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40FA3D01" w:rsidR="00C74FA2" w:rsidRPr="00A10637" w:rsidRDefault="0040316D" w:rsidP="0040316D">
      <w:pPr>
        <w:tabs>
          <w:tab w:val="left" w:pos="5400"/>
        </w:tabs>
        <w:jc w:val="right"/>
        <w:textAlignment w:val="center"/>
        <w:rPr>
          <w:b/>
          <w:bCs/>
          <w:szCs w:val="24"/>
        </w:rPr>
      </w:pPr>
      <w:r w:rsidRPr="00A10637">
        <w:rPr>
          <w:b/>
          <w:bCs/>
          <w:szCs w:val="24"/>
        </w:rPr>
        <w:t>Pirkimo sąlygų 3 priedas</w:t>
      </w:r>
    </w:p>
    <w:p w14:paraId="25BD65A1" w14:textId="77777777" w:rsidR="0040316D" w:rsidRDefault="0040316D">
      <w:pPr>
        <w:tabs>
          <w:tab w:val="left" w:pos="5400"/>
        </w:tabs>
        <w:textAlignment w:val="center"/>
        <w:rPr>
          <w:szCs w:val="24"/>
        </w:rPr>
      </w:pPr>
    </w:p>
    <w:p w14:paraId="34683A73" w14:textId="77777777" w:rsidR="00027B83" w:rsidRDefault="000B0897" w:rsidP="003A7628">
      <w:pPr>
        <w:widowControl w:val="0"/>
        <w:pBdr>
          <w:top w:val="nil"/>
          <w:left w:val="nil"/>
          <w:bottom w:val="nil"/>
          <w:right w:val="nil"/>
          <w:between w:val="nil"/>
        </w:pBdr>
        <w:tabs>
          <w:tab w:val="left" w:pos="567"/>
          <w:tab w:val="left" w:pos="851"/>
        </w:tabs>
        <w:spacing w:after="120"/>
        <w:jc w:val="center"/>
        <w:rPr>
          <w:b/>
          <w:bCs/>
          <w:caps/>
          <w:szCs w:val="24"/>
        </w:rPr>
      </w:pPr>
      <w:r>
        <w:rPr>
          <w:b/>
          <w:bCs/>
          <w:caps/>
          <w:szCs w:val="24"/>
        </w:rPr>
        <w:t>paslaugų pirkimo-pardavimo sutarties Specialiosios sąlygos</w:t>
      </w:r>
    </w:p>
    <w:p w14:paraId="7C0AA98D" w14:textId="77777777" w:rsidR="00027B83" w:rsidRDefault="00027B83" w:rsidP="0054501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789"/>
      </w:tblGrid>
      <w:tr w:rsidR="00027B83" w14:paraId="06BD45D9" w14:textId="77777777" w:rsidTr="00CF1966">
        <w:tc>
          <w:tcPr>
            <w:tcW w:w="2547" w:type="dxa"/>
          </w:tcPr>
          <w:p w14:paraId="40177F4F" w14:textId="77777777" w:rsidR="00027B83" w:rsidRDefault="000B0897">
            <w:pPr>
              <w:jc w:val="both"/>
              <w:rPr>
                <w:b/>
                <w:kern w:val="2"/>
                <w:szCs w:val="24"/>
              </w:rPr>
            </w:pPr>
            <w:r>
              <w:rPr>
                <w:b/>
                <w:kern w:val="2"/>
                <w:szCs w:val="24"/>
              </w:rPr>
              <w:t>Sutarties pavadinimas</w:t>
            </w:r>
          </w:p>
        </w:tc>
        <w:tc>
          <w:tcPr>
            <w:tcW w:w="7229" w:type="dxa"/>
            <w:gridSpan w:val="3"/>
          </w:tcPr>
          <w:p w14:paraId="607BC18E" w14:textId="7B289DB1" w:rsidR="00027B83" w:rsidRPr="006E1C70" w:rsidRDefault="00F07E74">
            <w:pPr>
              <w:jc w:val="both"/>
              <w:rPr>
                <w:kern w:val="2"/>
                <w:szCs w:val="24"/>
              </w:rPr>
            </w:pPr>
            <w:r w:rsidRPr="007C40FD">
              <w:rPr>
                <w:rFonts w:eastAsia="Arial Unicode MS"/>
                <w:i/>
                <w:iCs/>
                <w:color w:val="4472C4" w:themeColor="accent1"/>
                <w:kern w:val="2"/>
                <w:szCs w:val="24"/>
                <w:bdr w:val="nil"/>
              </w:rPr>
              <w:t xml:space="preserve">Pasirašant sutartį įrašomas pirkimo dalies pavadavimas, dėl kurios sudaroma pirkimo sutartis.   </w:t>
            </w:r>
          </w:p>
        </w:tc>
      </w:tr>
      <w:tr w:rsidR="00027B83" w14:paraId="2F08ABA7" w14:textId="77777777" w:rsidTr="00CF1966">
        <w:tc>
          <w:tcPr>
            <w:tcW w:w="2547" w:type="dxa"/>
          </w:tcPr>
          <w:p w14:paraId="262D4078" w14:textId="77777777" w:rsidR="00027B83" w:rsidRDefault="000B0897">
            <w:pPr>
              <w:jc w:val="both"/>
              <w:rPr>
                <w:b/>
                <w:kern w:val="2"/>
                <w:szCs w:val="24"/>
              </w:rPr>
            </w:pPr>
            <w:r>
              <w:rPr>
                <w:b/>
                <w:kern w:val="2"/>
                <w:szCs w:val="24"/>
              </w:rPr>
              <w:t>Sutarties data</w:t>
            </w:r>
          </w:p>
        </w:tc>
        <w:tc>
          <w:tcPr>
            <w:tcW w:w="2078" w:type="dxa"/>
          </w:tcPr>
          <w:p w14:paraId="310EFCA2" w14:textId="5C52C713" w:rsidR="00027B83" w:rsidRDefault="00A10637">
            <w:pPr>
              <w:jc w:val="both"/>
              <w:rPr>
                <w:kern w:val="2"/>
                <w:szCs w:val="24"/>
              </w:rPr>
            </w:pPr>
            <w:r>
              <w:rPr>
                <w:kern w:val="2"/>
                <w:szCs w:val="24"/>
              </w:rPr>
              <w:t>2025- ... - ...</w:t>
            </w:r>
          </w:p>
        </w:tc>
        <w:tc>
          <w:tcPr>
            <w:tcW w:w="2362" w:type="dxa"/>
          </w:tcPr>
          <w:p w14:paraId="26FE9FCE" w14:textId="77777777" w:rsidR="00027B83" w:rsidRDefault="000B0897">
            <w:pPr>
              <w:jc w:val="both"/>
              <w:rPr>
                <w:b/>
                <w:kern w:val="2"/>
                <w:szCs w:val="24"/>
              </w:rPr>
            </w:pPr>
            <w:r>
              <w:rPr>
                <w:b/>
                <w:kern w:val="2"/>
                <w:szCs w:val="24"/>
              </w:rPr>
              <w:t>Sutarties numeris</w:t>
            </w:r>
          </w:p>
        </w:tc>
        <w:tc>
          <w:tcPr>
            <w:tcW w:w="2789" w:type="dxa"/>
          </w:tcPr>
          <w:p w14:paraId="11456A38" w14:textId="5246CB5C" w:rsidR="00027B83" w:rsidRDefault="00A10637">
            <w:pPr>
              <w:jc w:val="both"/>
              <w:rPr>
                <w:kern w:val="2"/>
                <w:szCs w:val="24"/>
              </w:rPr>
            </w:pPr>
            <w:r>
              <w:rPr>
                <w:kern w:val="2"/>
                <w:szCs w:val="24"/>
              </w:rPr>
              <w:t>S- .....</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260"/>
        <w:gridCol w:w="4394"/>
      </w:tblGrid>
      <w:tr w:rsidR="00027B83" w14:paraId="2A8CDD09" w14:textId="77777777" w:rsidTr="00CF1966">
        <w:tc>
          <w:tcPr>
            <w:tcW w:w="9776" w:type="dxa"/>
            <w:gridSpan w:val="3"/>
          </w:tcPr>
          <w:p w14:paraId="0049CEBD" w14:textId="77777777" w:rsidR="00027B83" w:rsidRDefault="000B0897">
            <w:pPr>
              <w:jc w:val="center"/>
              <w:rPr>
                <w:b/>
                <w:kern w:val="2"/>
                <w:szCs w:val="24"/>
              </w:rPr>
            </w:pPr>
            <w:r>
              <w:rPr>
                <w:b/>
                <w:kern w:val="2"/>
                <w:szCs w:val="24"/>
              </w:rPr>
              <w:t>1. SUTARTIES ŠALYS</w:t>
            </w:r>
          </w:p>
        </w:tc>
      </w:tr>
      <w:tr w:rsidR="00790564" w14:paraId="7A216576" w14:textId="77777777" w:rsidTr="00706777">
        <w:tc>
          <w:tcPr>
            <w:tcW w:w="2122" w:type="dxa"/>
            <w:vMerge w:val="restart"/>
          </w:tcPr>
          <w:p w14:paraId="79087AD5" w14:textId="77777777" w:rsidR="00790564" w:rsidRDefault="00790564" w:rsidP="00790564">
            <w:pPr>
              <w:jc w:val="center"/>
              <w:rPr>
                <w:b/>
                <w:kern w:val="2"/>
                <w:szCs w:val="24"/>
              </w:rPr>
            </w:pPr>
          </w:p>
          <w:p w14:paraId="555D406D" w14:textId="77777777" w:rsidR="00790564" w:rsidRDefault="00790564" w:rsidP="00790564">
            <w:pPr>
              <w:jc w:val="center"/>
              <w:rPr>
                <w:b/>
                <w:kern w:val="2"/>
                <w:szCs w:val="24"/>
              </w:rPr>
            </w:pPr>
          </w:p>
          <w:p w14:paraId="757D89F5" w14:textId="77777777" w:rsidR="00790564" w:rsidRDefault="00790564" w:rsidP="00790564">
            <w:pPr>
              <w:jc w:val="center"/>
              <w:rPr>
                <w:b/>
                <w:kern w:val="2"/>
                <w:szCs w:val="24"/>
              </w:rPr>
            </w:pPr>
          </w:p>
          <w:p w14:paraId="6C227F93" w14:textId="77777777" w:rsidR="00790564" w:rsidRDefault="00790564" w:rsidP="00790564">
            <w:pPr>
              <w:rPr>
                <w:b/>
                <w:kern w:val="2"/>
                <w:szCs w:val="24"/>
              </w:rPr>
            </w:pPr>
          </w:p>
          <w:p w14:paraId="0285291C" w14:textId="77777777" w:rsidR="00790564" w:rsidRDefault="00790564" w:rsidP="00790564">
            <w:pPr>
              <w:rPr>
                <w:b/>
                <w:kern w:val="2"/>
                <w:szCs w:val="24"/>
              </w:rPr>
            </w:pPr>
            <w:r>
              <w:rPr>
                <w:b/>
                <w:kern w:val="2"/>
                <w:szCs w:val="24"/>
              </w:rPr>
              <w:t>1.1. Pirkėjas</w:t>
            </w:r>
          </w:p>
        </w:tc>
        <w:tc>
          <w:tcPr>
            <w:tcW w:w="3260" w:type="dxa"/>
          </w:tcPr>
          <w:p w14:paraId="4986D0A4" w14:textId="77777777" w:rsidR="00790564" w:rsidRDefault="00790564" w:rsidP="00790564">
            <w:pPr>
              <w:rPr>
                <w:kern w:val="2"/>
                <w:szCs w:val="24"/>
              </w:rPr>
            </w:pPr>
            <w:r>
              <w:rPr>
                <w:kern w:val="2"/>
                <w:szCs w:val="24"/>
              </w:rPr>
              <w:t>1.1.1. Pavadinimas</w:t>
            </w:r>
          </w:p>
        </w:tc>
        <w:tc>
          <w:tcPr>
            <w:tcW w:w="4394" w:type="dxa"/>
          </w:tcPr>
          <w:p w14:paraId="53FF09A2" w14:textId="4573217C" w:rsidR="00790564" w:rsidRPr="00452F6D" w:rsidRDefault="00790564" w:rsidP="00790564">
            <w:pPr>
              <w:rPr>
                <w:kern w:val="2"/>
                <w:sz w:val="22"/>
                <w:szCs w:val="22"/>
              </w:rPr>
            </w:pPr>
            <w:r w:rsidRPr="00452F6D">
              <w:rPr>
                <w:b/>
                <w:bCs/>
                <w:kern w:val="2"/>
                <w:sz w:val="22"/>
                <w:szCs w:val="22"/>
              </w:rPr>
              <w:t>Kauno rajono savivaldybės administracija</w:t>
            </w:r>
          </w:p>
        </w:tc>
      </w:tr>
      <w:tr w:rsidR="00790564" w14:paraId="46894EEE" w14:textId="77777777" w:rsidTr="00706777">
        <w:tc>
          <w:tcPr>
            <w:tcW w:w="2122" w:type="dxa"/>
            <w:vMerge/>
          </w:tcPr>
          <w:p w14:paraId="6E3E695C" w14:textId="77777777" w:rsidR="00790564" w:rsidRDefault="00790564" w:rsidP="00790564">
            <w:pPr>
              <w:rPr>
                <w:kern w:val="2"/>
                <w:szCs w:val="24"/>
              </w:rPr>
            </w:pPr>
          </w:p>
        </w:tc>
        <w:tc>
          <w:tcPr>
            <w:tcW w:w="3260" w:type="dxa"/>
          </w:tcPr>
          <w:p w14:paraId="6B5CD43F" w14:textId="77777777" w:rsidR="00790564" w:rsidRDefault="00790564" w:rsidP="00790564">
            <w:pPr>
              <w:rPr>
                <w:kern w:val="2"/>
                <w:szCs w:val="24"/>
              </w:rPr>
            </w:pPr>
            <w:r>
              <w:rPr>
                <w:kern w:val="2"/>
                <w:szCs w:val="24"/>
              </w:rPr>
              <w:t>1.1.2. Juridinio asmens kodas</w:t>
            </w:r>
          </w:p>
        </w:tc>
        <w:tc>
          <w:tcPr>
            <w:tcW w:w="4394" w:type="dxa"/>
          </w:tcPr>
          <w:p w14:paraId="63476F65" w14:textId="6CD878B2" w:rsidR="00790564" w:rsidRPr="00452F6D" w:rsidRDefault="00790564" w:rsidP="00790564">
            <w:pPr>
              <w:rPr>
                <w:kern w:val="2"/>
                <w:sz w:val="22"/>
                <w:szCs w:val="22"/>
              </w:rPr>
            </w:pPr>
            <w:r w:rsidRPr="00452F6D">
              <w:rPr>
                <w:kern w:val="2"/>
                <w:sz w:val="22"/>
                <w:szCs w:val="22"/>
              </w:rPr>
              <w:t>188756386</w:t>
            </w:r>
          </w:p>
        </w:tc>
      </w:tr>
      <w:tr w:rsidR="00790564" w14:paraId="356739C7" w14:textId="77777777" w:rsidTr="00706777">
        <w:tc>
          <w:tcPr>
            <w:tcW w:w="2122" w:type="dxa"/>
            <w:vMerge/>
          </w:tcPr>
          <w:p w14:paraId="1CA5E71D" w14:textId="77777777" w:rsidR="00790564" w:rsidRDefault="00790564" w:rsidP="00790564">
            <w:pPr>
              <w:rPr>
                <w:kern w:val="2"/>
                <w:szCs w:val="24"/>
              </w:rPr>
            </w:pPr>
          </w:p>
        </w:tc>
        <w:tc>
          <w:tcPr>
            <w:tcW w:w="3260" w:type="dxa"/>
          </w:tcPr>
          <w:p w14:paraId="23A01788" w14:textId="77777777" w:rsidR="00790564" w:rsidRDefault="00790564" w:rsidP="00790564">
            <w:pPr>
              <w:rPr>
                <w:kern w:val="2"/>
                <w:szCs w:val="24"/>
              </w:rPr>
            </w:pPr>
            <w:r>
              <w:rPr>
                <w:kern w:val="2"/>
                <w:szCs w:val="24"/>
              </w:rPr>
              <w:t>1.1.3. Adresas</w:t>
            </w:r>
          </w:p>
        </w:tc>
        <w:tc>
          <w:tcPr>
            <w:tcW w:w="4394" w:type="dxa"/>
          </w:tcPr>
          <w:p w14:paraId="4FB387A2" w14:textId="479B3F06" w:rsidR="00790564" w:rsidRPr="00452F6D" w:rsidRDefault="00790564" w:rsidP="00790564">
            <w:pPr>
              <w:rPr>
                <w:kern w:val="2"/>
                <w:sz w:val="22"/>
                <w:szCs w:val="22"/>
              </w:rPr>
            </w:pPr>
            <w:r w:rsidRPr="00452F6D">
              <w:rPr>
                <w:kern w:val="2"/>
                <w:sz w:val="22"/>
                <w:szCs w:val="22"/>
              </w:rPr>
              <w:t xml:space="preserve">Savanorių pr. 371, </w:t>
            </w:r>
            <w:r w:rsidRPr="00452F6D">
              <w:rPr>
                <w:sz w:val="22"/>
                <w:szCs w:val="22"/>
              </w:rPr>
              <w:t>49386</w:t>
            </w:r>
            <w:r w:rsidRPr="00452F6D">
              <w:rPr>
                <w:kern w:val="2"/>
                <w:sz w:val="22"/>
                <w:szCs w:val="22"/>
              </w:rPr>
              <w:t xml:space="preserve"> Kaunas</w:t>
            </w:r>
          </w:p>
        </w:tc>
      </w:tr>
      <w:tr w:rsidR="00790564" w14:paraId="00E15A94" w14:textId="77777777" w:rsidTr="00706777">
        <w:tc>
          <w:tcPr>
            <w:tcW w:w="2122" w:type="dxa"/>
            <w:vMerge/>
          </w:tcPr>
          <w:p w14:paraId="54205EA9" w14:textId="77777777" w:rsidR="00790564" w:rsidRDefault="00790564" w:rsidP="00790564">
            <w:pPr>
              <w:rPr>
                <w:kern w:val="2"/>
                <w:szCs w:val="24"/>
              </w:rPr>
            </w:pPr>
          </w:p>
        </w:tc>
        <w:tc>
          <w:tcPr>
            <w:tcW w:w="3260" w:type="dxa"/>
          </w:tcPr>
          <w:p w14:paraId="78DC4B4A" w14:textId="77777777" w:rsidR="00790564" w:rsidRDefault="00790564" w:rsidP="00790564">
            <w:pPr>
              <w:rPr>
                <w:kern w:val="2"/>
                <w:szCs w:val="24"/>
              </w:rPr>
            </w:pPr>
            <w:r>
              <w:rPr>
                <w:kern w:val="2"/>
                <w:szCs w:val="24"/>
              </w:rPr>
              <w:t>1.1.4. PVM mokėtojo kodas</w:t>
            </w:r>
          </w:p>
        </w:tc>
        <w:tc>
          <w:tcPr>
            <w:tcW w:w="4394" w:type="dxa"/>
          </w:tcPr>
          <w:p w14:paraId="3641442E" w14:textId="29CD947C" w:rsidR="00790564" w:rsidRPr="00452F6D" w:rsidRDefault="00790564" w:rsidP="00790564">
            <w:pPr>
              <w:rPr>
                <w:kern w:val="2"/>
                <w:sz w:val="22"/>
                <w:szCs w:val="22"/>
              </w:rPr>
            </w:pPr>
            <w:r w:rsidRPr="00452F6D">
              <w:rPr>
                <w:kern w:val="2"/>
                <w:sz w:val="22"/>
                <w:szCs w:val="22"/>
              </w:rPr>
              <w:t>Ne PVM mokėtojas</w:t>
            </w:r>
          </w:p>
        </w:tc>
      </w:tr>
      <w:tr w:rsidR="00790564" w14:paraId="164424F3" w14:textId="77777777" w:rsidTr="00706777">
        <w:tc>
          <w:tcPr>
            <w:tcW w:w="2122" w:type="dxa"/>
            <w:vMerge/>
          </w:tcPr>
          <w:p w14:paraId="605C8647" w14:textId="77777777" w:rsidR="00790564" w:rsidRDefault="00790564" w:rsidP="00790564">
            <w:pPr>
              <w:rPr>
                <w:kern w:val="2"/>
                <w:szCs w:val="24"/>
              </w:rPr>
            </w:pPr>
          </w:p>
        </w:tc>
        <w:tc>
          <w:tcPr>
            <w:tcW w:w="3260" w:type="dxa"/>
          </w:tcPr>
          <w:p w14:paraId="58983992" w14:textId="77777777" w:rsidR="00790564" w:rsidRDefault="00790564" w:rsidP="00790564">
            <w:pPr>
              <w:rPr>
                <w:kern w:val="2"/>
                <w:szCs w:val="24"/>
              </w:rPr>
            </w:pPr>
            <w:r>
              <w:rPr>
                <w:kern w:val="2"/>
                <w:szCs w:val="24"/>
              </w:rPr>
              <w:t>1.1.5. Atsiskaitomoji sąskaita</w:t>
            </w:r>
          </w:p>
        </w:tc>
        <w:tc>
          <w:tcPr>
            <w:tcW w:w="4394" w:type="dxa"/>
          </w:tcPr>
          <w:p w14:paraId="62E56AEE" w14:textId="4EC62194" w:rsidR="00790564" w:rsidRPr="00452F6D" w:rsidRDefault="00790564" w:rsidP="00790564">
            <w:pPr>
              <w:rPr>
                <w:kern w:val="2"/>
                <w:sz w:val="22"/>
                <w:szCs w:val="22"/>
              </w:rPr>
            </w:pPr>
            <w:r w:rsidRPr="00452F6D">
              <w:rPr>
                <w:kern w:val="2"/>
                <w:sz w:val="22"/>
                <w:szCs w:val="22"/>
              </w:rPr>
              <w:t>LT914010042503135057</w:t>
            </w:r>
          </w:p>
        </w:tc>
      </w:tr>
      <w:tr w:rsidR="00790564" w14:paraId="6B7E848E" w14:textId="77777777" w:rsidTr="00706777">
        <w:tc>
          <w:tcPr>
            <w:tcW w:w="2122" w:type="dxa"/>
            <w:vMerge/>
          </w:tcPr>
          <w:p w14:paraId="4F4A34C0" w14:textId="77777777" w:rsidR="00790564" w:rsidRDefault="00790564" w:rsidP="00790564">
            <w:pPr>
              <w:rPr>
                <w:kern w:val="2"/>
                <w:szCs w:val="24"/>
              </w:rPr>
            </w:pPr>
          </w:p>
        </w:tc>
        <w:tc>
          <w:tcPr>
            <w:tcW w:w="3260" w:type="dxa"/>
          </w:tcPr>
          <w:p w14:paraId="6CD6859C" w14:textId="77777777" w:rsidR="00790564" w:rsidRDefault="00790564" w:rsidP="00790564">
            <w:pPr>
              <w:rPr>
                <w:kern w:val="2"/>
                <w:szCs w:val="24"/>
              </w:rPr>
            </w:pPr>
            <w:r>
              <w:rPr>
                <w:kern w:val="2"/>
                <w:szCs w:val="24"/>
              </w:rPr>
              <w:t>1.1.6. Bankas, banko kodas</w:t>
            </w:r>
          </w:p>
        </w:tc>
        <w:tc>
          <w:tcPr>
            <w:tcW w:w="4394" w:type="dxa"/>
          </w:tcPr>
          <w:p w14:paraId="7CD0A608" w14:textId="635B70A5" w:rsidR="00790564" w:rsidRPr="00452F6D" w:rsidRDefault="00790564" w:rsidP="00790564">
            <w:pPr>
              <w:rPr>
                <w:kern w:val="2"/>
                <w:sz w:val="22"/>
                <w:szCs w:val="22"/>
              </w:rPr>
            </w:pPr>
            <w:r w:rsidRPr="00452F6D">
              <w:rPr>
                <w:sz w:val="22"/>
                <w:szCs w:val="22"/>
              </w:rPr>
              <w:t xml:space="preserve">Luminor Bank AS Lietuvos skyrius, </w:t>
            </w:r>
            <w:r w:rsidR="00853473" w:rsidRPr="00452F6D">
              <w:rPr>
                <w:sz w:val="22"/>
                <w:szCs w:val="22"/>
              </w:rPr>
              <w:t>B</w:t>
            </w:r>
            <w:r w:rsidRPr="00452F6D">
              <w:rPr>
                <w:sz w:val="22"/>
                <w:szCs w:val="22"/>
              </w:rPr>
              <w:t xml:space="preserve">anko kodas </w:t>
            </w:r>
            <w:r w:rsidRPr="00452F6D">
              <w:rPr>
                <w:rFonts w:eastAsia="Calibri"/>
                <w:spacing w:val="-5"/>
                <w:sz w:val="22"/>
                <w:szCs w:val="22"/>
              </w:rPr>
              <w:t>40100</w:t>
            </w:r>
          </w:p>
        </w:tc>
      </w:tr>
      <w:tr w:rsidR="00790564" w14:paraId="3C8A477F" w14:textId="77777777" w:rsidTr="00706777">
        <w:tc>
          <w:tcPr>
            <w:tcW w:w="2122" w:type="dxa"/>
            <w:vMerge/>
          </w:tcPr>
          <w:p w14:paraId="6FB01AF8" w14:textId="77777777" w:rsidR="00790564" w:rsidRDefault="00790564" w:rsidP="00790564">
            <w:pPr>
              <w:rPr>
                <w:kern w:val="2"/>
                <w:szCs w:val="24"/>
              </w:rPr>
            </w:pPr>
          </w:p>
        </w:tc>
        <w:tc>
          <w:tcPr>
            <w:tcW w:w="3260" w:type="dxa"/>
          </w:tcPr>
          <w:p w14:paraId="52077EC6" w14:textId="77777777" w:rsidR="00790564" w:rsidRDefault="00790564" w:rsidP="00790564">
            <w:pPr>
              <w:rPr>
                <w:kern w:val="2"/>
                <w:szCs w:val="24"/>
              </w:rPr>
            </w:pPr>
            <w:r>
              <w:rPr>
                <w:kern w:val="2"/>
                <w:szCs w:val="24"/>
              </w:rPr>
              <w:t>1.1.7. Telefonas</w:t>
            </w:r>
          </w:p>
        </w:tc>
        <w:tc>
          <w:tcPr>
            <w:tcW w:w="4394" w:type="dxa"/>
          </w:tcPr>
          <w:p w14:paraId="04975451" w14:textId="67D78B5C" w:rsidR="00790564" w:rsidRPr="00452F6D" w:rsidRDefault="00790564" w:rsidP="00790564">
            <w:pPr>
              <w:rPr>
                <w:kern w:val="2"/>
                <w:sz w:val="22"/>
                <w:szCs w:val="22"/>
              </w:rPr>
            </w:pPr>
            <w:r w:rsidRPr="00452F6D">
              <w:rPr>
                <w:rFonts w:eastAsia="Calibri"/>
                <w:spacing w:val="-5"/>
                <w:sz w:val="22"/>
                <w:szCs w:val="22"/>
              </w:rPr>
              <w:t>+370 37 30 55 03</w:t>
            </w:r>
          </w:p>
        </w:tc>
      </w:tr>
      <w:tr w:rsidR="00790564" w14:paraId="7B8191B7" w14:textId="77777777" w:rsidTr="00706777">
        <w:tc>
          <w:tcPr>
            <w:tcW w:w="2122" w:type="dxa"/>
            <w:vMerge/>
          </w:tcPr>
          <w:p w14:paraId="1FE5A316" w14:textId="77777777" w:rsidR="00790564" w:rsidRDefault="00790564" w:rsidP="00790564">
            <w:pPr>
              <w:rPr>
                <w:kern w:val="2"/>
                <w:szCs w:val="24"/>
              </w:rPr>
            </w:pPr>
          </w:p>
        </w:tc>
        <w:tc>
          <w:tcPr>
            <w:tcW w:w="3260" w:type="dxa"/>
          </w:tcPr>
          <w:p w14:paraId="47AE5590" w14:textId="77777777" w:rsidR="00790564" w:rsidRDefault="00790564" w:rsidP="00790564">
            <w:pPr>
              <w:rPr>
                <w:kern w:val="2"/>
                <w:szCs w:val="24"/>
              </w:rPr>
            </w:pPr>
            <w:r>
              <w:rPr>
                <w:kern w:val="2"/>
                <w:szCs w:val="24"/>
              </w:rPr>
              <w:t>1.1.8. El. paštas</w:t>
            </w:r>
          </w:p>
        </w:tc>
        <w:tc>
          <w:tcPr>
            <w:tcW w:w="4394" w:type="dxa"/>
          </w:tcPr>
          <w:p w14:paraId="06155599" w14:textId="530A3332" w:rsidR="00790564" w:rsidRPr="00452F6D" w:rsidRDefault="00790564" w:rsidP="00790564">
            <w:pPr>
              <w:rPr>
                <w:kern w:val="2"/>
                <w:sz w:val="22"/>
                <w:szCs w:val="22"/>
              </w:rPr>
            </w:pPr>
            <w:r w:rsidRPr="00452F6D">
              <w:rPr>
                <w:kern w:val="2"/>
                <w:sz w:val="22"/>
                <w:szCs w:val="22"/>
              </w:rPr>
              <w:t>info@krs.lt</w:t>
            </w:r>
          </w:p>
        </w:tc>
      </w:tr>
      <w:tr w:rsidR="00790564" w14:paraId="1959C3F5" w14:textId="77777777" w:rsidTr="00706777">
        <w:tc>
          <w:tcPr>
            <w:tcW w:w="2122" w:type="dxa"/>
            <w:vMerge/>
          </w:tcPr>
          <w:p w14:paraId="34C01018" w14:textId="77777777" w:rsidR="00790564" w:rsidRDefault="00790564" w:rsidP="00790564">
            <w:pPr>
              <w:rPr>
                <w:kern w:val="2"/>
                <w:szCs w:val="24"/>
              </w:rPr>
            </w:pPr>
          </w:p>
        </w:tc>
        <w:tc>
          <w:tcPr>
            <w:tcW w:w="3260" w:type="dxa"/>
          </w:tcPr>
          <w:p w14:paraId="473630E0" w14:textId="77777777" w:rsidR="00790564" w:rsidRDefault="00790564" w:rsidP="00790564">
            <w:pPr>
              <w:rPr>
                <w:kern w:val="2"/>
                <w:szCs w:val="24"/>
              </w:rPr>
            </w:pPr>
            <w:r>
              <w:rPr>
                <w:kern w:val="2"/>
                <w:szCs w:val="24"/>
              </w:rPr>
              <w:t>1.1.9. Šalies atstovas</w:t>
            </w:r>
          </w:p>
        </w:tc>
        <w:tc>
          <w:tcPr>
            <w:tcW w:w="4394" w:type="dxa"/>
          </w:tcPr>
          <w:p w14:paraId="04FDD825" w14:textId="22C7471C" w:rsidR="00790564" w:rsidRPr="00452F6D" w:rsidRDefault="00790564" w:rsidP="00790564">
            <w:pPr>
              <w:rPr>
                <w:kern w:val="2"/>
                <w:sz w:val="22"/>
                <w:szCs w:val="22"/>
              </w:rPr>
            </w:pPr>
            <w:r w:rsidRPr="00452F6D">
              <w:rPr>
                <w:kern w:val="2"/>
                <w:sz w:val="22"/>
                <w:szCs w:val="22"/>
              </w:rPr>
              <w:t xml:space="preserve">Administracijos direktorius                      </w:t>
            </w:r>
            <w:r w:rsidR="00706777">
              <w:rPr>
                <w:kern w:val="2"/>
                <w:sz w:val="22"/>
                <w:szCs w:val="22"/>
              </w:rPr>
              <w:t xml:space="preserve">                      </w:t>
            </w:r>
            <w:r w:rsidRPr="00452F6D">
              <w:rPr>
                <w:kern w:val="2"/>
                <w:sz w:val="22"/>
                <w:szCs w:val="22"/>
              </w:rPr>
              <w:t xml:space="preserve"> Mantas Rikteris</w:t>
            </w:r>
          </w:p>
        </w:tc>
      </w:tr>
      <w:tr w:rsidR="00790564" w14:paraId="475D93E9" w14:textId="77777777" w:rsidTr="00706777">
        <w:tc>
          <w:tcPr>
            <w:tcW w:w="2122" w:type="dxa"/>
            <w:vMerge/>
          </w:tcPr>
          <w:p w14:paraId="23BF508B" w14:textId="77777777" w:rsidR="00790564" w:rsidRDefault="00790564" w:rsidP="00790564">
            <w:pPr>
              <w:rPr>
                <w:kern w:val="2"/>
                <w:szCs w:val="24"/>
              </w:rPr>
            </w:pPr>
          </w:p>
        </w:tc>
        <w:tc>
          <w:tcPr>
            <w:tcW w:w="3260" w:type="dxa"/>
          </w:tcPr>
          <w:p w14:paraId="7D81A35C" w14:textId="477F4F3B" w:rsidR="00790564" w:rsidRDefault="00790564" w:rsidP="00790564">
            <w:pPr>
              <w:rPr>
                <w:kern w:val="2"/>
                <w:szCs w:val="24"/>
              </w:rPr>
            </w:pPr>
            <w:r>
              <w:rPr>
                <w:kern w:val="2"/>
                <w:szCs w:val="24"/>
              </w:rPr>
              <w:t>1.1.10. Atstovavimo</w:t>
            </w:r>
            <w:r w:rsidR="00853473">
              <w:rPr>
                <w:kern w:val="2"/>
                <w:szCs w:val="24"/>
              </w:rPr>
              <w:t xml:space="preserve"> </w:t>
            </w:r>
            <w:r>
              <w:rPr>
                <w:kern w:val="2"/>
                <w:szCs w:val="24"/>
              </w:rPr>
              <w:t>pagrindas</w:t>
            </w:r>
          </w:p>
        </w:tc>
        <w:tc>
          <w:tcPr>
            <w:tcW w:w="4394" w:type="dxa"/>
          </w:tcPr>
          <w:p w14:paraId="7164E978" w14:textId="3D3B65C5" w:rsidR="00790564" w:rsidRPr="00452F6D" w:rsidRDefault="00790564" w:rsidP="00790564">
            <w:pPr>
              <w:rPr>
                <w:kern w:val="2"/>
                <w:sz w:val="22"/>
                <w:szCs w:val="22"/>
              </w:rPr>
            </w:pPr>
            <w:r w:rsidRPr="00452F6D">
              <w:rPr>
                <w:kern w:val="2"/>
                <w:sz w:val="22"/>
                <w:szCs w:val="22"/>
              </w:rPr>
              <w:t>Administracijos nuostatai</w:t>
            </w:r>
          </w:p>
        </w:tc>
      </w:tr>
      <w:tr w:rsidR="00790564" w14:paraId="208DA5AB" w14:textId="77777777" w:rsidTr="00706777">
        <w:tc>
          <w:tcPr>
            <w:tcW w:w="2122" w:type="dxa"/>
            <w:vMerge w:val="restart"/>
          </w:tcPr>
          <w:p w14:paraId="3E3805B9" w14:textId="77777777" w:rsidR="00790564" w:rsidRDefault="00790564" w:rsidP="00790564">
            <w:pPr>
              <w:rPr>
                <w:b/>
                <w:kern w:val="2"/>
                <w:szCs w:val="24"/>
              </w:rPr>
            </w:pPr>
            <w:r>
              <w:rPr>
                <w:b/>
                <w:kern w:val="2"/>
                <w:szCs w:val="24"/>
              </w:rPr>
              <w:t>1.2. Tiekėjas</w:t>
            </w:r>
          </w:p>
          <w:p w14:paraId="0640591C" w14:textId="77777777" w:rsidR="00790564" w:rsidRPr="00F76F41" w:rsidRDefault="00790564" w:rsidP="00790564">
            <w:pPr>
              <w:rPr>
                <w:i/>
                <w:iCs/>
                <w:color w:val="4472C4"/>
                <w:kern w:val="2"/>
                <w:szCs w:val="24"/>
              </w:rPr>
            </w:pPr>
            <w:r w:rsidRPr="00F76F41">
              <w:rPr>
                <w:i/>
                <w:iCs/>
                <w:color w:val="4472C4"/>
                <w:kern w:val="2"/>
                <w:szCs w:val="24"/>
              </w:rPr>
              <w:t>(jei Tiekėjas yra fizinis asmuo, skiltys atitinkamai pakoreguojamos.</w:t>
            </w:r>
          </w:p>
          <w:p w14:paraId="450B9242" w14:textId="7F390983" w:rsidR="00790564" w:rsidRPr="00F76F41" w:rsidRDefault="00790564" w:rsidP="00790564">
            <w:pPr>
              <w:rPr>
                <w:color w:val="4472C4"/>
                <w:kern w:val="2"/>
                <w:szCs w:val="24"/>
              </w:rPr>
            </w:pPr>
            <w:r w:rsidRPr="00F76F41">
              <w:rPr>
                <w:i/>
                <w:iCs/>
                <w:color w:val="4472C4"/>
                <w:kern w:val="2"/>
                <w:szCs w:val="24"/>
              </w:rPr>
              <w:t>Jei Tiekėjas yra tiekėjų grupė, skiltys pildomos įterpiant kiekvieno grupės nario informaciją)</w:t>
            </w:r>
          </w:p>
        </w:tc>
        <w:tc>
          <w:tcPr>
            <w:tcW w:w="3260" w:type="dxa"/>
          </w:tcPr>
          <w:p w14:paraId="67F6D24E" w14:textId="77777777" w:rsidR="00790564" w:rsidRDefault="00790564" w:rsidP="00853473">
            <w:pPr>
              <w:spacing w:before="120"/>
              <w:rPr>
                <w:kern w:val="2"/>
                <w:szCs w:val="24"/>
              </w:rPr>
            </w:pPr>
            <w:r>
              <w:rPr>
                <w:kern w:val="2"/>
                <w:szCs w:val="24"/>
              </w:rPr>
              <w:t>1.2.1. Pavadinimas</w:t>
            </w:r>
          </w:p>
        </w:tc>
        <w:tc>
          <w:tcPr>
            <w:tcW w:w="4394" w:type="dxa"/>
          </w:tcPr>
          <w:p w14:paraId="02EEDC7F" w14:textId="77777777" w:rsidR="00790564" w:rsidRDefault="00790564" w:rsidP="00853473">
            <w:pPr>
              <w:spacing w:before="120"/>
              <w:jc w:val="center"/>
              <w:rPr>
                <w:kern w:val="2"/>
                <w:szCs w:val="24"/>
              </w:rPr>
            </w:pPr>
          </w:p>
        </w:tc>
      </w:tr>
      <w:tr w:rsidR="00790564" w14:paraId="3EAB2D74" w14:textId="77777777" w:rsidTr="00706777">
        <w:tc>
          <w:tcPr>
            <w:tcW w:w="2122" w:type="dxa"/>
            <w:vMerge/>
          </w:tcPr>
          <w:p w14:paraId="75194712" w14:textId="77777777" w:rsidR="00790564" w:rsidRDefault="00790564" w:rsidP="00790564">
            <w:pPr>
              <w:rPr>
                <w:b/>
                <w:kern w:val="2"/>
                <w:szCs w:val="24"/>
              </w:rPr>
            </w:pPr>
          </w:p>
        </w:tc>
        <w:tc>
          <w:tcPr>
            <w:tcW w:w="3260" w:type="dxa"/>
          </w:tcPr>
          <w:p w14:paraId="65C865FD" w14:textId="77777777" w:rsidR="00790564" w:rsidRDefault="00790564" w:rsidP="00790564">
            <w:pPr>
              <w:rPr>
                <w:kern w:val="2"/>
                <w:szCs w:val="24"/>
              </w:rPr>
            </w:pPr>
            <w:r>
              <w:rPr>
                <w:kern w:val="2"/>
                <w:szCs w:val="24"/>
              </w:rPr>
              <w:t>1.2.2. Juridinio asmens kodas</w:t>
            </w:r>
          </w:p>
        </w:tc>
        <w:tc>
          <w:tcPr>
            <w:tcW w:w="4394" w:type="dxa"/>
          </w:tcPr>
          <w:p w14:paraId="53FD7CD7" w14:textId="77777777" w:rsidR="00790564" w:rsidRDefault="00790564" w:rsidP="00790564">
            <w:pPr>
              <w:jc w:val="center"/>
              <w:rPr>
                <w:kern w:val="2"/>
                <w:szCs w:val="24"/>
              </w:rPr>
            </w:pPr>
          </w:p>
        </w:tc>
      </w:tr>
      <w:tr w:rsidR="00790564" w14:paraId="666244A6" w14:textId="77777777" w:rsidTr="00706777">
        <w:tc>
          <w:tcPr>
            <w:tcW w:w="2122" w:type="dxa"/>
            <w:vMerge/>
          </w:tcPr>
          <w:p w14:paraId="47FBA3D1" w14:textId="77777777" w:rsidR="00790564" w:rsidRDefault="00790564" w:rsidP="00790564">
            <w:pPr>
              <w:rPr>
                <w:b/>
                <w:kern w:val="2"/>
                <w:szCs w:val="24"/>
              </w:rPr>
            </w:pPr>
          </w:p>
        </w:tc>
        <w:tc>
          <w:tcPr>
            <w:tcW w:w="3260" w:type="dxa"/>
          </w:tcPr>
          <w:p w14:paraId="1BC85940" w14:textId="77777777" w:rsidR="00790564" w:rsidRDefault="00790564" w:rsidP="00790564">
            <w:pPr>
              <w:rPr>
                <w:kern w:val="2"/>
                <w:szCs w:val="24"/>
              </w:rPr>
            </w:pPr>
            <w:r>
              <w:rPr>
                <w:kern w:val="2"/>
                <w:szCs w:val="24"/>
              </w:rPr>
              <w:t>1.2.3. Adresas</w:t>
            </w:r>
          </w:p>
        </w:tc>
        <w:tc>
          <w:tcPr>
            <w:tcW w:w="4394" w:type="dxa"/>
          </w:tcPr>
          <w:p w14:paraId="7014BB4C" w14:textId="77777777" w:rsidR="00790564" w:rsidRDefault="00790564" w:rsidP="00790564">
            <w:pPr>
              <w:jc w:val="center"/>
              <w:rPr>
                <w:kern w:val="2"/>
                <w:szCs w:val="24"/>
              </w:rPr>
            </w:pPr>
          </w:p>
        </w:tc>
      </w:tr>
      <w:tr w:rsidR="00790564" w14:paraId="29C53A2D" w14:textId="77777777" w:rsidTr="00706777">
        <w:tc>
          <w:tcPr>
            <w:tcW w:w="2122" w:type="dxa"/>
            <w:vMerge/>
          </w:tcPr>
          <w:p w14:paraId="62F07FD3" w14:textId="77777777" w:rsidR="00790564" w:rsidRDefault="00790564" w:rsidP="00790564">
            <w:pPr>
              <w:rPr>
                <w:b/>
                <w:kern w:val="2"/>
                <w:szCs w:val="24"/>
              </w:rPr>
            </w:pPr>
          </w:p>
        </w:tc>
        <w:tc>
          <w:tcPr>
            <w:tcW w:w="3260" w:type="dxa"/>
          </w:tcPr>
          <w:p w14:paraId="3F64B498" w14:textId="77777777" w:rsidR="00790564" w:rsidRDefault="00790564" w:rsidP="00790564">
            <w:pPr>
              <w:rPr>
                <w:kern w:val="2"/>
                <w:szCs w:val="24"/>
              </w:rPr>
            </w:pPr>
            <w:r>
              <w:rPr>
                <w:kern w:val="2"/>
                <w:szCs w:val="24"/>
              </w:rPr>
              <w:t>1.2.4. PVM mokėtojo kodas</w:t>
            </w:r>
          </w:p>
        </w:tc>
        <w:tc>
          <w:tcPr>
            <w:tcW w:w="4394" w:type="dxa"/>
          </w:tcPr>
          <w:p w14:paraId="1570F720" w14:textId="77777777" w:rsidR="00790564" w:rsidRDefault="00790564" w:rsidP="00790564">
            <w:pPr>
              <w:jc w:val="center"/>
              <w:rPr>
                <w:kern w:val="2"/>
                <w:szCs w:val="24"/>
              </w:rPr>
            </w:pPr>
          </w:p>
        </w:tc>
      </w:tr>
      <w:tr w:rsidR="00790564" w14:paraId="5B9A0B4B" w14:textId="77777777" w:rsidTr="00706777">
        <w:tc>
          <w:tcPr>
            <w:tcW w:w="2122" w:type="dxa"/>
            <w:vMerge/>
          </w:tcPr>
          <w:p w14:paraId="0E55A8FE" w14:textId="77777777" w:rsidR="00790564" w:rsidRDefault="00790564" w:rsidP="00790564">
            <w:pPr>
              <w:rPr>
                <w:b/>
                <w:kern w:val="2"/>
                <w:szCs w:val="24"/>
              </w:rPr>
            </w:pPr>
          </w:p>
        </w:tc>
        <w:tc>
          <w:tcPr>
            <w:tcW w:w="3260" w:type="dxa"/>
          </w:tcPr>
          <w:p w14:paraId="0740C72F" w14:textId="77777777" w:rsidR="00790564" w:rsidRDefault="00790564" w:rsidP="00790564">
            <w:pPr>
              <w:rPr>
                <w:kern w:val="2"/>
                <w:szCs w:val="24"/>
              </w:rPr>
            </w:pPr>
            <w:r>
              <w:rPr>
                <w:kern w:val="2"/>
                <w:szCs w:val="24"/>
              </w:rPr>
              <w:t>1.2.5. Atsiskaitomoji sąskaita</w:t>
            </w:r>
          </w:p>
        </w:tc>
        <w:tc>
          <w:tcPr>
            <w:tcW w:w="4394" w:type="dxa"/>
          </w:tcPr>
          <w:p w14:paraId="5B25FE4F" w14:textId="77777777" w:rsidR="00790564" w:rsidRDefault="00790564" w:rsidP="00790564">
            <w:pPr>
              <w:jc w:val="center"/>
              <w:rPr>
                <w:kern w:val="2"/>
                <w:szCs w:val="24"/>
              </w:rPr>
            </w:pPr>
          </w:p>
        </w:tc>
      </w:tr>
      <w:tr w:rsidR="00790564" w14:paraId="0D812494" w14:textId="77777777" w:rsidTr="00706777">
        <w:tc>
          <w:tcPr>
            <w:tcW w:w="2122" w:type="dxa"/>
            <w:vMerge/>
          </w:tcPr>
          <w:p w14:paraId="3FB019FB" w14:textId="77777777" w:rsidR="00790564" w:rsidRDefault="00790564" w:rsidP="00790564">
            <w:pPr>
              <w:rPr>
                <w:b/>
                <w:kern w:val="2"/>
                <w:szCs w:val="24"/>
              </w:rPr>
            </w:pPr>
          </w:p>
        </w:tc>
        <w:tc>
          <w:tcPr>
            <w:tcW w:w="3260" w:type="dxa"/>
          </w:tcPr>
          <w:p w14:paraId="61E194F0" w14:textId="77777777" w:rsidR="00790564" w:rsidRDefault="00790564" w:rsidP="00790564">
            <w:pPr>
              <w:rPr>
                <w:kern w:val="2"/>
                <w:szCs w:val="24"/>
              </w:rPr>
            </w:pPr>
            <w:r>
              <w:rPr>
                <w:kern w:val="2"/>
                <w:szCs w:val="24"/>
              </w:rPr>
              <w:t>1.2.6. Bankas, banko kodas</w:t>
            </w:r>
          </w:p>
        </w:tc>
        <w:tc>
          <w:tcPr>
            <w:tcW w:w="4394" w:type="dxa"/>
          </w:tcPr>
          <w:p w14:paraId="261BA477" w14:textId="77777777" w:rsidR="00790564" w:rsidRDefault="00790564" w:rsidP="00790564">
            <w:pPr>
              <w:jc w:val="center"/>
              <w:rPr>
                <w:kern w:val="2"/>
                <w:szCs w:val="24"/>
              </w:rPr>
            </w:pPr>
          </w:p>
        </w:tc>
      </w:tr>
      <w:tr w:rsidR="00790564" w14:paraId="3A61E74A" w14:textId="77777777" w:rsidTr="00706777">
        <w:tc>
          <w:tcPr>
            <w:tcW w:w="2122" w:type="dxa"/>
            <w:vMerge/>
          </w:tcPr>
          <w:p w14:paraId="2E64EFD9" w14:textId="77777777" w:rsidR="00790564" w:rsidRDefault="00790564" w:rsidP="00790564">
            <w:pPr>
              <w:rPr>
                <w:b/>
                <w:kern w:val="2"/>
                <w:szCs w:val="24"/>
              </w:rPr>
            </w:pPr>
          </w:p>
        </w:tc>
        <w:tc>
          <w:tcPr>
            <w:tcW w:w="3260" w:type="dxa"/>
          </w:tcPr>
          <w:p w14:paraId="71522681" w14:textId="77777777" w:rsidR="00790564" w:rsidRDefault="00790564" w:rsidP="00790564">
            <w:pPr>
              <w:rPr>
                <w:kern w:val="2"/>
                <w:szCs w:val="24"/>
              </w:rPr>
            </w:pPr>
            <w:r>
              <w:rPr>
                <w:kern w:val="2"/>
                <w:szCs w:val="24"/>
              </w:rPr>
              <w:t>1.2.7. Telefonas</w:t>
            </w:r>
          </w:p>
        </w:tc>
        <w:tc>
          <w:tcPr>
            <w:tcW w:w="4394" w:type="dxa"/>
          </w:tcPr>
          <w:p w14:paraId="779C186C" w14:textId="77777777" w:rsidR="00790564" w:rsidRDefault="00790564" w:rsidP="00790564">
            <w:pPr>
              <w:jc w:val="center"/>
              <w:rPr>
                <w:kern w:val="2"/>
                <w:szCs w:val="24"/>
              </w:rPr>
            </w:pPr>
          </w:p>
        </w:tc>
      </w:tr>
      <w:tr w:rsidR="00790564" w14:paraId="4A6AF2AD" w14:textId="77777777" w:rsidTr="00706777">
        <w:tc>
          <w:tcPr>
            <w:tcW w:w="2122" w:type="dxa"/>
            <w:vMerge/>
          </w:tcPr>
          <w:p w14:paraId="58F2C5B1" w14:textId="77777777" w:rsidR="00790564" w:rsidRDefault="00790564" w:rsidP="00790564">
            <w:pPr>
              <w:rPr>
                <w:b/>
                <w:kern w:val="2"/>
                <w:szCs w:val="24"/>
              </w:rPr>
            </w:pPr>
          </w:p>
        </w:tc>
        <w:tc>
          <w:tcPr>
            <w:tcW w:w="3260" w:type="dxa"/>
          </w:tcPr>
          <w:p w14:paraId="7496FFE6" w14:textId="77777777" w:rsidR="00790564" w:rsidRDefault="00790564" w:rsidP="00790564">
            <w:pPr>
              <w:rPr>
                <w:kern w:val="2"/>
                <w:szCs w:val="24"/>
              </w:rPr>
            </w:pPr>
            <w:r>
              <w:rPr>
                <w:kern w:val="2"/>
                <w:szCs w:val="24"/>
              </w:rPr>
              <w:t>1.2.8. El. paštas</w:t>
            </w:r>
          </w:p>
        </w:tc>
        <w:tc>
          <w:tcPr>
            <w:tcW w:w="4394" w:type="dxa"/>
          </w:tcPr>
          <w:p w14:paraId="5FE40A45" w14:textId="77777777" w:rsidR="00790564" w:rsidRDefault="00790564" w:rsidP="00790564">
            <w:pPr>
              <w:jc w:val="center"/>
              <w:rPr>
                <w:kern w:val="2"/>
                <w:szCs w:val="24"/>
              </w:rPr>
            </w:pPr>
          </w:p>
        </w:tc>
      </w:tr>
      <w:tr w:rsidR="00790564" w14:paraId="67CA8A8E" w14:textId="77777777" w:rsidTr="00706777">
        <w:tc>
          <w:tcPr>
            <w:tcW w:w="2122" w:type="dxa"/>
            <w:vMerge/>
          </w:tcPr>
          <w:p w14:paraId="03ECA91F" w14:textId="77777777" w:rsidR="00790564" w:rsidRDefault="00790564" w:rsidP="00790564">
            <w:pPr>
              <w:rPr>
                <w:b/>
                <w:kern w:val="2"/>
                <w:szCs w:val="24"/>
              </w:rPr>
            </w:pPr>
          </w:p>
        </w:tc>
        <w:tc>
          <w:tcPr>
            <w:tcW w:w="3260" w:type="dxa"/>
          </w:tcPr>
          <w:p w14:paraId="2920CEAC" w14:textId="77777777" w:rsidR="00790564" w:rsidRDefault="00790564" w:rsidP="00790564">
            <w:pPr>
              <w:rPr>
                <w:kern w:val="2"/>
                <w:szCs w:val="24"/>
              </w:rPr>
            </w:pPr>
            <w:r>
              <w:rPr>
                <w:kern w:val="2"/>
                <w:szCs w:val="24"/>
              </w:rPr>
              <w:t>1.2.9. Šalies atstovas</w:t>
            </w:r>
          </w:p>
        </w:tc>
        <w:tc>
          <w:tcPr>
            <w:tcW w:w="4394" w:type="dxa"/>
          </w:tcPr>
          <w:p w14:paraId="6AA5701A" w14:textId="77777777" w:rsidR="00790564" w:rsidRDefault="00790564" w:rsidP="00790564">
            <w:pPr>
              <w:jc w:val="center"/>
              <w:rPr>
                <w:kern w:val="2"/>
                <w:szCs w:val="24"/>
              </w:rPr>
            </w:pPr>
          </w:p>
        </w:tc>
      </w:tr>
      <w:tr w:rsidR="00790564" w14:paraId="21B1C29D" w14:textId="77777777" w:rsidTr="00706777">
        <w:tc>
          <w:tcPr>
            <w:tcW w:w="2122" w:type="dxa"/>
            <w:vMerge/>
          </w:tcPr>
          <w:p w14:paraId="6032661D" w14:textId="77777777" w:rsidR="00790564" w:rsidRDefault="00790564" w:rsidP="00790564">
            <w:pPr>
              <w:rPr>
                <w:b/>
                <w:kern w:val="2"/>
                <w:szCs w:val="24"/>
              </w:rPr>
            </w:pPr>
          </w:p>
        </w:tc>
        <w:tc>
          <w:tcPr>
            <w:tcW w:w="3260" w:type="dxa"/>
          </w:tcPr>
          <w:p w14:paraId="08846265" w14:textId="77777777" w:rsidR="00790564" w:rsidRDefault="00790564" w:rsidP="00790564">
            <w:pPr>
              <w:rPr>
                <w:kern w:val="2"/>
                <w:szCs w:val="24"/>
              </w:rPr>
            </w:pPr>
            <w:r>
              <w:rPr>
                <w:kern w:val="2"/>
                <w:szCs w:val="24"/>
              </w:rPr>
              <w:t>1.2.10. Atstovavimo pagrindas</w:t>
            </w:r>
          </w:p>
        </w:tc>
        <w:tc>
          <w:tcPr>
            <w:tcW w:w="4394" w:type="dxa"/>
          </w:tcPr>
          <w:p w14:paraId="59BF79D5" w14:textId="77777777" w:rsidR="00790564" w:rsidRDefault="00790564" w:rsidP="00790564">
            <w:pPr>
              <w:jc w:val="center"/>
              <w:rPr>
                <w:kern w:val="2"/>
                <w:szCs w:val="24"/>
              </w:rPr>
            </w:pPr>
          </w:p>
        </w:tc>
      </w:tr>
    </w:tbl>
    <w:p w14:paraId="3B83B988" w14:textId="77777777" w:rsidR="00027B83" w:rsidRDefault="00027B8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552"/>
      </w:tblGrid>
      <w:tr w:rsidR="00027B83" w14:paraId="65ACB567" w14:textId="77777777" w:rsidTr="00CF1966">
        <w:trPr>
          <w:trHeight w:val="300"/>
        </w:trPr>
        <w:tc>
          <w:tcPr>
            <w:tcW w:w="9776" w:type="dxa"/>
            <w:gridSpan w:val="3"/>
          </w:tcPr>
          <w:p w14:paraId="47716E99" w14:textId="77777777" w:rsidR="00027B83" w:rsidRDefault="000B0897">
            <w:pPr>
              <w:jc w:val="center"/>
              <w:rPr>
                <w:b/>
                <w:kern w:val="2"/>
                <w:szCs w:val="24"/>
              </w:rPr>
            </w:pPr>
            <w:r>
              <w:rPr>
                <w:b/>
                <w:kern w:val="2"/>
                <w:szCs w:val="24"/>
              </w:rPr>
              <w:t>2. ATSAKINGI ASMENYS</w:t>
            </w:r>
          </w:p>
        </w:tc>
      </w:tr>
      <w:tr w:rsidR="00F57222" w14:paraId="15A7C904" w14:textId="77777777" w:rsidTr="00217741">
        <w:trPr>
          <w:trHeight w:val="300"/>
        </w:trPr>
        <w:tc>
          <w:tcPr>
            <w:tcW w:w="3094" w:type="dxa"/>
          </w:tcPr>
          <w:p w14:paraId="2DB817BF" w14:textId="77777777" w:rsidR="00F57222" w:rsidRDefault="00F57222" w:rsidP="00F5722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0A73C060" w14:textId="3DAF006D" w:rsidR="00F57222" w:rsidRPr="00C95355" w:rsidRDefault="00F57222" w:rsidP="00F57222">
            <w:pPr>
              <w:jc w:val="both"/>
              <w:rPr>
                <w:color w:val="4472C4"/>
                <w:kern w:val="2"/>
                <w:szCs w:val="24"/>
              </w:rPr>
            </w:pPr>
            <w:r w:rsidRPr="00C95355">
              <w:rPr>
                <w:i/>
                <w:iCs/>
                <w:color w:val="4472C4" w:themeColor="accent1"/>
                <w:kern w:val="2"/>
                <w:szCs w:val="24"/>
              </w:rPr>
              <w:t>[pasirašant pirkimo sutartį nurodyti padalinį / skyrių, pareigas, vardą, pavardę, tel., el. paštą].</w:t>
            </w:r>
          </w:p>
        </w:tc>
      </w:tr>
      <w:tr w:rsidR="00F57222" w14:paraId="7B08F743" w14:textId="77777777" w:rsidTr="00217741">
        <w:trPr>
          <w:trHeight w:val="300"/>
        </w:trPr>
        <w:tc>
          <w:tcPr>
            <w:tcW w:w="3094" w:type="dxa"/>
          </w:tcPr>
          <w:p w14:paraId="60D76363" w14:textId="77777777" w:rsidR="00F57222" w:rsidRDefault="00F57222" w:rsidP="00F57222">
            <w:pPr>
              <w:rPr>
                <w:b/>
                <w:kern w:val="2"/>
                <w:szCs w:val="24"/>
              </w:rPr>
            </w:pPr>
            <w:r>
              <w:rPr>
                <w:b/>
                <w:kern w:val="2"/>
                <w:szCs w:val="24"/>
              </w:rPr>
              <w:t>2.2. Tiekėjo kontaktiniai asmenys, atsakingi už Sutarties vykdymą</w:t>
            </w:r>
          </w:p>
        </w:tc>
        <w:tc>
          <w:tcPr>
            <w:tcW w:w="6682" w:type="dxa"/>
            <w:gridSpan w:val="2"/>
          </w:tcPr>
          <w:p w14:paraId="420CAB00" w14:textId="7DB019A1" w:rsidR="00F57222" w:rsidRPr="00C95355" w:rsidRDefault="00F57222" w:rsidP="00F57222">
            <w:pPr>
              <w:jc w:val="both"/>
              <w:rPr>
                <w:color w:val="4472C4"/>
                <w:kern w:val="2"/>
                <w:szCs w:val="24"/>
              </w:rPr>
            </w:pPr>
            <w:r w:rsidRPr="00C95355">
              <w:rPr>
                <w:i/>
                <w:iCs/>
                <w:color w:val="4472C4" w:themeColor="accent1"/>
                <w:kern w:val="2"/>
                <w:szCs w:val="24"/>
              </w:rPr>
              <w:t>[pasirašant pirkimo sutartį nurodyti padalinį / skyrių, pareigas, vardą, pavardę, tel., el. paštą].</w:t>
            </w:r>
          </w:p>
        </w:tc>
      </w:tr>
      <w:tr w:rsidR="00F57222" w14:paraId="5F38F90D" w14:textId="77777777" w:rsidTr="00CF1966">
        <w:trPr>
          <w:trHeight w:val="300"/>
        </w:trPr>
        <w:tc>
          <w:tcPr>
            <w:tcW w:w="9776" w:type="dxa"/>
            <w:gridSpan w:val="3"/>
          </w:tcPr>
          <w:p w14:paraId="2202C47F" w14:textId="77777777" w:rsidR="00F57222" w:rsidRDefault="00F57222" w:rsidP="00F57222">
            <w:pPr>
              <w:jc w:val="center"/>
              <w:rPr>
                <w:b/>
                <w:kern w:val="2"/>
                <w:szCs w:val="24"/>
              </w:rPr>
            </w:pPr>
            <w:r>
              <w:rPr>
                <w:b/>
                <w:kern w:val="2"/>
                <w:szCs w:val="24"/>
              </w:rPr>
              <w:t>3. SUTARTIES DALYKAS</w:t>
            </w:r>
          </w:p>
        </w:tc>
      </w:tr>
      <w:tr w:rsidR="000821CA" w14:paraId="0382195F" w14:textId="77777777" w:rsidTr="00217741">
        <w:trPr>
          <w:trHeight w:val="300"/>
        </w:trPr>
        <w:tc>
          <w:tcPr>
            <w:tcW w:w="3094" w:type="dxa"/>
          </w:tcPr>
          <w:p w14:paraId="27B75B6A" w14:textId="77777777" w:rsidR="000821CA" w:rsidRDefault="000821CA" w:rsidP="000821CA">
            <w:pPr>
              <w:rPr>
                <w:b/>
                <w:kern w:val="2"/>
                <w:szCs w:val="24"/>
              </w:rPr>
            </w:pPr>
            <w:r>
              <w:rPr>
                <w:b/>
                <w:kern w:val="2"/>
                <w:szCs w:val="24"/>
              </w:rPr>
              <w:t>3.1. Sutarties dalykas</w:t>
            </w:r>
          </w:p>
        </w:tc>
        <w:tc>
          <w:tcPr>
            <w:tcW w:w="6682" w:type="dxa"/>
            <w:gridSpan w:val="2"/>
          </w:tcPr>
          <w:p w14:paraId="72DFD192" w14:textId="77777777" w:rsidR="000821CA" w:rsidRPr="00B802A6" w:rsidRDefault="000821CA" w:rsidP="000821CA">
            <w:pPr>
              <w:suppressAutoHyphens/>
              <w:autoSpaceDN w:val="0"/>
              <w:jc w:val="both"/>
              <w:textAlignment w:val="baseline"/>
              <w:rPr>
                <w:kern w:val="2"/>
                <w:szCs w:val="24"/>
              </w:rPr>
            </w:pPr>
            <w:r w:rsidRPr="00B802A6">
              <w:rPr>
                <w:kern w:val="2"/>
                <w:szCs w:val="24"/>
              </w:rPr>
              <w:t xml:space="preserve">Tiekėjas įsipareigoja Sutartyje numatytomis sąlygomis suteikti Pirkėjui Paslaugas:                                                                                                                  </w:t>
            </w:r>
          </w:p>
          <w:p w14:paraId="0F77C674" w14:textId="77777777" w:rsidR="000821CA" w:rsidRPr="00B802A6" w:rsidRDefault="000821CA" w:rsidP="000821CA">
            <w:pPr>
              <w:suppressAutoHyphens/>
              <w:autoSpaceDN w:val="0"/>
              <w:jc w:val="both"/>
              <w:textAlignment w:val="baseline"/>
              <w:rPr>
                <w:szCs w:val="24"/>
              </w:rPr>
            </w:pPr>
            <w:r w:rsidRPr="00B802A6">
              <w:rPr>
                <w:i/>
                <w:iCs/>
                <w:color w:val="4472C4" w:themeColor="accent1"/>
                <w:kern w:val="2"/>
                <w:szCs w:val="24"/>
              </w:rPr>
              <w:t>1)</w:t>
            </w:r>
            <w:r w:rsidRPr="00B802A6">
              <w:rPr>
                <w:kern w:val="2"/>
                <w:szCs w:val="24"/>
              </w:rPr>
              <w:t xml:space="preserve"> </w:t>
            </w:r>
            <w:r w:rsidRPr="00B802A6">
              <w:rPr>
                <w:szCs w:val="24"/>
              </w:rPr>
              <w:t xml:space="preserve">Kauno raj. sav. Samylų sen. Šlienavos k. Kampiškių g. rekonstravimo, ir Kauno raj. Samylų sen. Šlienavos k. Dvareliškių </w:t>
            </w:r>
            <w:r w:rsidRPr="00B802A6">
              <w:rPr>
                <w:szCs w:val="24"/>
              </w:rPr>
              <w:lastRenderedPageBreak/>
              <w:t xml:space="preserve">g. rekonstravimo techninių darbo projektų parengimo ir projektų vykdymo priežiūros paslaugas </w:t>
            </w:r>
            <w:r w:rsidRPr="00B802A6">
              <w:rPr>
                <w:i/>
                <w:iCs/>
                <w:color w:val="538135" w:themeColor="accent6" w:themeShade="BF"/>
                <w:szCs w:val="24"/>
              </w:rPr>
              <w:t>(</w:t>
            </w:r>
            <w:r w:rsidRPr="00B802A6">
              <w:rPr>
                <w:i/>
                <w:iCs/>
                <w:color w:val="4472C4" w:themeColor="accent1"/>
                <w:szCs w:val="24"/>
              </w:rPr>
              <w:t>I pirkimo dalis)</w:t>
            </w:r>
            <w:r w:rsidRPr="00B802A6">
              <w:rPr>
                <w:i/>
                <w:iCs/>
                <w:szCs w:val="24"/>
              </w:rPr>
              <w:t>;</w:t>
            </w:r>
            <w:r w:rsidRPr="00B802A6">
              <w:rPr>
                <w:color w:val="4472C4" w:themeColor="accent1"/>
                <w:szCs w:val="24"/>
              </w:rPr>
              <w:t xml:space="preserve">  </w:t>
            </w:r>
          </w:p>
          <w:p w14:paraId="0104FFB9" w14:textId="77777777" w:rsidR="000821CA" w:rsidRPr="00B802A6" w:rsidRDefault="000821CA" w:rsidP="000821CA">
            <w:pPr>
              <w:suppressAutoHyphens/>
              <w:autoSpaceDN w:val="0"/>
              <w:jc w:val="both"/>
              <w:textAlignment w:val="baseline"/>
              <w:rPr>
                <w:rFonts w:eastAsia="Arial Unicode MS"/>
                <w:kern w:val="2"/>
                <w:szCs w:val="24"/>
                <w:bdr w:val="nil"/>
              </w:rPr>
            </w:pPr>
            <w:r w:rsidRPr="00B802A6">
              <w:rPr>
                <w:i/>
                <w:iCs/>
                <w:color w:val="4472C4" w:themeColor="accent1"/>
                <w:szCs w:val="24"/>
              </w:rPr>
              <w:t>2)</w:t>
            </w:r>
            <w:r w:rsidRPr="00B802A6">
              <w:rPr>
                <w:szCs w:val="24"/>
              </w:rPr>
              <w:t xml:space="preserve"> Kauno raj. sav. Vilkijos sen. Sodų g. rekonstravimo, ir Kauno raj. sav. Raudondvario sen. Raudondvario k. Kondroto g. rekonstravimo techninių darbo projektų  parengimo ir projektų vykdymo priežiūros paslaugas </w:t>
            </w:r>
            <w:r w:rsidRPr="00B802A6">
              <w:rPr>
                <w:i/>
                <w:iCs/>
                <w:color w:val="4472C4" w:themeColor="accent1"/>
                <w:szCs w:val="24"/>
              </w:rPr>
              <w:t>(II pirkimo dalis)</w:t>
            </w:r>
            <w:r w:rsidRPr="00B802A6">
              <w:rPr>
                <w:szCs w:val="24"/>
              </w:rPr>
              <w:t xml:space="preserve">; </w:t>
            </w:r>
          </w:p>
          <w:p w14:paraId="37D31CCC" w14:textId="77777777" w:rsidR="000821CA" w:rsidRPr="00B802A6" w:rsidRDefault="000821CA" w:rsidP="000821CA">
            <w:pPr>
              <w:suppressAutoHyphens/>
              <w:autoSpaceDN w:val="0"/>
              <w:jc w:val="both"/>
              <w:textAlignment w:val="baseline"/>
              <w:rPr>
                <w:szCs w:val="24"/>
              </w:rPr>
            </w:pPr>
            <w:r w:rsidRPr="00B802A6">
              <w:rPr>
                <w:i/>
                <w:iCs/>
                <w:color w:val="4472C4" w:themeColor="accent1"/>
                <w:szCs w:val="24"/>
              </w:rPr>
              <w:t>3)</w:t>
            </w:r>
            <w:r w:rsidRPr="00B802A6">
              <w:rPr>
                <w:color w:val="4472C4" w:themeColor="accent1"/>
                <w:szCs w:val="24"/>
              </w:rPr>
              <w:t xml:space="preserve"> </w:t>
            </w:r>
            <w:r w:rsidRPr="00B802A6">
              <w:rPr>
                <w:szCs w:val="24"/>
              </w:rPr>
              <w:t xml:space="preserve">Kauno raj. sav. Garliavos sen. Garliavos m. Vakarinės g. rekonstravimo, ir Kauno raj. sav. Alšėnų sen. Mastaičių k. Mokslo g. rekonstravimo techninių darbo projektų parengimo ir projektų vykdymo priežiūros paslaugas </w:t>
            </w:r>
            <w:r w:rsidRPr="00B802A6">
              <w:rPr>
                <w:i/>
                <w:iCs/>
                <w:color w:val="4472C4" w:themeColor="accent1"/>
                <w:szCs w:val="24"/>
              </w:rPr>
              <w:t>(III pirkimo dalis)</w:t>
            </w:r>
            <w:r w:rsidRPr="00B802A6">
              <w:rPr>
                <w:color w:val="000000" w:themeColor="text1"/>
                <w:szCs w:val="24"/>
              </w:rPr>
              <w:t>;</w:t>
            </w:r>
          </w:p>
          <w:p w14:paraId="3904879E" w14:textId="77777777" w:rsidR="000821CA" w:rsidRPr="00B802A6" w:rsidRDefault="000821CA" w:rsidP="000821CA">
            <w:pPr>
              <w:suppressAutoHyphens/>
              <w:autoSpaceDN w:val="0"/>
              <w:spacing w:after="120"/>
              <w:jc w:val="both"/>
              <w:textAlignment w:val="baseline"/>
              <w:rPr>
                <w:i/>
                <w:iCs/>
                <w:color w:val="000000" w:themeColor="text1"/>
                <w:szCs w:val="24"/>
              </w:rPr>
            </w:pPr>
            <w:r w:rsidRPr="00B802A6">
              <w:rPr>
                <w:i/>
                <w:iCs/>
                <w:color w:val="4472C4" w:themeColor="accent1"/>
                <w:szCs w:val="24"/>
              </w:rPr>
              <w:t>4)</w:t>
            </w:r>
            <w:r w:rsidRPr="00B802A6">
              <w:rPr>
                <w:color w:val="4472C4" w:themeColor="accent1"/>
                <w:szCs w:val="24"/>
              </w:rPr>
              <w:t xml:space="preserve"> </w:t>
            </w:r>
            <w:r w:rsidRPr="00B802A6">
              <w:rPr>
                <w:szCs w:val="24"/>
              </w:rPr>
              <w:t xml:space="preserve">Kauno raj. sav. sen. Karmėlavos sen., Ramučių k. Vijoklių g. nuo Kauno g. iki Bielinio g. rekonstravimo, ir Kauno raj. sav. Zapyškio sen. Dievogalos k. Varyklos g. rekonstravimo techninių darbo projektų parengimo ir projektų vykdymo priežiūros paslaugas </w:t>
            </w:r>
            <w:r w:rsidRPr="00B802A6">
              <w:rPr>
                <w:i/>
                <w:iCs/>
                <w:color w:val="000000" w:themeColor="text1"/>
                <w:szCs w:val="24"/>
              </w:rPr>
              <w:t>(</w:t>
            </w:r>
            <w:r w:rsidRPr="00B802A6">
              <w:rPr>
                <w:i/>
                <w:iCs/>
                <w:color w:val="4472C4" w:themeColor="accent1"/>
                <w:szCs w:val="24"/>
              </w:rPr>
              <w:t>IV pirkimo dalis)</w:t>
            </w:r>
            <w:r w:rsidRPr="00B802A6">
              <w:rPr>
                <w:i/>
                <w:iCs/>
                <w:color w:val="000000" w:themeColor="text1"/>
                <w:szCs w:val="24"/>
              </w:rPr>
              <w:t>.</w:t>
            </w:r>
          </w:p>
          <w:p w14:paraId="7DD37E9A" w14:textId="77777777" w:rsidR="000821CA" w:rsidRPr="00B802A6" w:rsidRDefault="000821CA" w:rsidP="000821CA">
            <w:pPr>
              <w:spacing w:after="120"/>
              <w:jc w:val="both"/>
              <w:rPr>
                <w:bCs/>
                <w:i/>
                <w:iCs/>
                <w:color w:val="4472C4" w:themeColor="accent1"/>
                <w:szCs w:val="24"/>
                <w:lang w:eastAsia="lt-LT"/>
              </w:rPr>
            </w:pPr>
            <w:r w:rsidRPr="00B802A6">
              <w:rPr>
                <w:bCs/>
                <w:i/>
                <w:iCs/>
                <w:color w:val="4472C4" w:themeColor="accent1"/>
                <w:szCs w:val="24"/>
                <w:lang w:eastAsia="ar-SA"/>
              </w:rPr>
              <w:t>Pasirašant sutartį bus palikta tik ta Pirkimo dalis, kurioje Tiekėjas buvo pripažintas laimėtoju, likusios išbraukiamos</w:t>
            </w:r>
            <w:r w:rsidRPr="00B802A6">
              <w:rPr>
                <w:bCs/>
                <w:i/>
                <w:iCs/>
                <w:color w:val="4472C4" w:themeColor="accent1"/>
                <w:szCs w:val="24"/>
                <w:lang w:eastAsia="lt-LT"/>
              </w:rPr>
              <w:t>.</w:t>
            </w:r>
          </w:p>
          <w:p w14:paraId="0C17A633" w14:textId="77777777" w:rsidR="000821CA" w:rsidRDefault="000821CA" w:rsidP="00881248">
            <w:pPr>
              <w:spacing w:after="120"/>
              <w:jc w:val="both"/>
              <w:rPr>
                <w:color w:val="000000"/>
                <w:kern w:val="2"/>
                <w:szCs w:val="24"/>
              </w:rPr>
            </w:pPr>
            <w:r w:rsidRPr="00B802A6">
              <w:rPr>
                <w:color w:val="000000"/>
                <w:kern w:val="2"/>
                <w:szCs w:val="24"/>
              </w:rPr>
              <w:t xml:space="preserve">Išsamus </w:t>
            </w:r>
            <w:r w:rsidRPr="00B802A6">
              <w:rPr>
                <w:color w:val="000000"/>
                <w:szCs w:val="24"/>
              </w:rPr>
              <w:t>Paslaugų</w:t>
            </w:r>
            <w:r w:rsidRPr="00B802A6">
              <w:rPr>
                <w:color w:val="000000"/>
                <w:kern w:val="2"/>
                <w:szCs w:val="24"/>
              </w:rPr>
              <w:t xml:space="preserve"> aprašymas ir kiti reikalavimai teikiamoms </w:t>
            </w:r>
            <w:r w:rsidRPr="00B802A6">
              <w:rPr>
                <w:color w:val="000000"/>
                <w:szCs w:val="24"/>
              </w:rPr>
              <w:t>Paslaugoms</w:t>
            </w:r>
            <w:r w:rsidRPr="00B802A6">
              <w:rPr>
                <w:color w:val="000000"/>
                <w:kern w:val="2"/>
                <w:szCs w:val="24"/>
              </w:rPr>
              <w:t xml:space="preserve"> nustatyti Sutarties 1 priede „Techninė specifikacija“                    (toliau – Techninė specifikacija) ir Sutarties 2 priede „Pasiūlymas“.</w:t>
            </w:r>
          </w:p>
          <w:p w14:paraId="458340E5" w14:textId="2BE429F8" w:rsidR="00D354C0" w:rsidRDefault="00080845" w:rsidP="00CA5F88">
            <w:pPr>
              <w:spacing w:after="120"/>
              <w:jc w:val="both"/>
              <w:rPr>
                <w:rFonts w:eastAsia="Calibri"/>
                <w:szCs w:val="24"/>
              </w:rPr>
            </w:pPr>
            <w:r>
              <w:rPr>
                <w:rFonts w:eastAsia="Calibri"/>
                <w:szCs w:val="24"/>
              </w:rPr>
              <w:t xml:space="preserve">Tiekėjas </w:t>
            </w:r>
            <w:r w:rsidRPr="008D168F">
              <w:rPr>
                <w:rFonts w:eastAsia="Calibri"/>
                <w:szCs w:val="24"/>
              </w:rPr>
              <w:t xml:space="preserve">savo </w:t>
            </w:r>
            <w:r>
              <w:rPr>
                <w:rFonts w:eastAsia="Calibri"/>
                <w:szCs w:val="24"/>
              </w:rPr>
              <w:t xml:space="preserve">paties </w:t>
            </w:r>
            <w:r w:rsidRPr="008D168F">
              <w:rPr>
                <w:szCs w:val="24"/>
              </w:rPr>
              <w:t>sudaryt</w:t>
            </w:r>
            <w:r>
              <w:rPr>
                <w:szCs w:val="24"/>
              </w:rPr>
              <w:t>ą Paslaugų vykdymo grafiką</w:t>
            </w:r>
            <w:r w:rsidRPr="008D168F">
              <w:rPr>
                <w:rFonts w:eastAsia="Calibri"/>
                <w:szCs w:val="24"/>
              </w:rPr>
              <w:t xml:space="preserve"> </w:t>
            </w:r>
            <w:r>
              <w:rPr>
                <w:rFonts w:eastAsia="Calibri"/>
                <w:szCs w:val="24"/>
              </w:rPr>
              <w:t>turi pateikti Pirkėj</w:t>
            </w:r>
            <w:r w:rsidR="00C52352">
              <w:rPr>
                <w:rFonts w:eastAsia="Calibri"/>
                <w:szCs w:val="24"/>
              </w:rPr>
              <w:t xml:space="preserve">ui </w:t>
            </w:r>
            <w:r>
              <w:rPr>
                <w:rFonts w:eastAsia="Calibri"/>
                <w:szCs w:val="24"/>
              </w:rPr>
              <w:t xml:space="preserve">(už Sutarties vykdymą atsakingam asmeniui) </w:t>
            </w:r>
            <w:r w:rsidRPr="008D168F">
              <w:rPr>
                <w:rFonts w:eastAsia="Calibri"/>
                <w:szCs w:val="24"/>
              </w:rPr>
              <w:t xml:space="preserve">per </w:t>
            </w:r>
            <w:r w:rsidRPr="008D168F">
              <w:rPr>
                <w:rFonts w:eastAsia="Calibri"/>
                <w:b/>
                <w:bCs/>
                <w:szCs w:val="24"/>
              </w:rPr>
              <w:t>10</w:t>
            </w:r>
            <w:r w:rsidRPr="008D168F">
              <w:rPr>
                <w:rFonts w:eastAsia="Calibri"/>
                <w:szCs w:val="24"/>
              </w:rPr>
              <w:t xml:space="preserve"> </w:t>
            </w:r>
            <w:r w:rsidR="00F51F87">
              <w:rPr>
                <w:rFonts w:eastAsia="Calibri"/>
                <w:szCs w:val="24"/>
              </w:rPr>
              <w:t xml:space="preserve"> </w:t>
            </w:r>
            <w:r w:rsidR="00996AB8">
              <w:rPr>
                <w:rFonts w:eastAsia="Calibri"/>
                <w:szCs w:val="24"/>
              </w:rPr>
              <w:t xml:space="preserve">(dešimt) </w:t>
            </w:r>
            <w:r w:rsidRPr="008D168F">
              <w:rPr>
                <w:rFonts w:eastAsia="Calibri"/>
                <w:szCs w:val="24"/>
              </w:rPr>
              <w:t xml:space="preserve">dienų nuo </w:t>
            </w:r>
            <w:r>
              <w:rPr>
                <w:rFonts w:eastAsia="Calibri"/>
                <w:szCs w:val="24"/>
              </w:rPr>
              <w:t xml:space="preserve">abiejų </w:t>
            </w:r>
            <w:r w:rsidR="00F51F87">
              <w:rPr>
                <w:rFonts w:eastAsia="Calibri"/>
                <w:szCs w:val="24"/>
              </w:rPr>
              <w:t>S</w:t>
            </w:r>
            <w:r w:rsidRPr="008D168F">
              <w:rPr>
                <w:rFonts w:eastAsia="Calibri"/>
                <w:szCs w:val="24"/>
              </w:rPr>
              <w:t xml:space="preserve">utarties </w:t>
            </w:r>
            <w:r w:rsidR="00F51F87">
              <w:rPr>
                <w:rFonts w:eastAsia="Calibri"/>
                <w:szCs w:val="24"/>
              </w:rPr>
              <w:t xml:space="preserve">įsigaliojimo </w:t>
            </w:r>
            <w:r w:rsidRPr="008D168F">
              <w:rPr>
                <w:rFonts w:eastAsia="Calibri"/>
                <w:szCs w:val="24"/>
              </w:rPr>
              <w:t>dienos</w:t>
            </w:r>
            <w:r>
              <w:rPr>
                <w:rFonts w:eastAsia="Calibri"/>
                <w:szCs w:val="24"/>
              </w:rPr>
              <w:t>.</w:t>
            </w:r>
            <w:bookmarkStart w:id="0" w:name="_Hlk197611877"/>
            <w:r w:rsidR="00F51F87">
              <w:rPr>
                <w:rFonts w:eastAsia="Calibri"/>
                <w:szCs w:val="24"/>
              </w:rPr>
              <w:t xml:space="preserve"> </w:t>
            </w:r>
          </w:p>
          <w:p w14:paraId="27FB9FCC" w14:textId="5DE780FC" w:rsidR="00B100B7" w:rsidRDefault="004B1D45" w:rsidP="00CA5F88">
            <w:pPr>
              <w:spacing w:after="120"/>
              <w:jc w:val="both"/>
              <w:rPr>
                <w:color w:val="000000" w:themeColor="text1"/>
                <w:kern w:val="2"/>
                <w:szCs w:val="24"/>
              </w:rPr>
            </w:pPr>
            <w:r>
              <w:rPr>
                <w:rFonts w:eastAsia="Calibri"/>
                <w:szCs w:val="24"/>
              </w:rPr>
              <w:t xml:space="preserve">Grafike </w:t>
            </w:r>
            <w:r w:rsidRPr="00F51F87">
              <w:rPr>
                <w:color w:val="000000" w:themeColor="text1"/>
                <w:kern w:val="2"/>
                <w:szCs w:val="24"/>
              </w:rPr>
              <w:t>turi būti nurodyta Paslaugų</w:t>
            </w:r>
            <w:r w:rsidR="00B100B7">
              <w:rPr>
                <w:color w:val="000000" w:themeColor="text1"/>
                <w:kern w:val="2"/>
                <w:szCs w:val="24"/>
              </w:rPr>
              <w:t xml:space="preserve"> nurodytų Techninės specifikacijos 4 punkte</w:t>
            </w:r>
            <w:r w:rsidRPr="00F51F87">
              <w:rPr>
                <w:color w:val="000000" w:themeColor="text1"/>
                <w:kern w:val="2"/>
                <w:szCs w:val="24"/>
              </w:rPr>
              <w:t xml:space="preserve"> teikimo trukmė mėnesiais ir kaina. </w:t>
            </w:r>
          </w:p>
          <w:p w14:paraId="27730B38" w14:textId="7ECD5F59" w:rsidR="00080845" w:rsidRPr="00CE7E88" w:rsidRDefault="004B1D45" w:rsidP="004B1D45">
            <w:pPr>
              <w:spacing w:after="120"/>
              <w:jc w:val="both"/>
              <w:rPr>
                <w:rFonts w:eastAsia="Calibri"/>
                <w:szCs w:val="24"/>
              </w:rPr>
            </w:pPr>
            <w:r w:rsidRPr="00F51F87">
              <w:rPr>
                <w:color w:val="000000" w:themeColor="text1"/>
                <w:kern w:val="2"/>
                <w:szCs w:val="24"/>
              </w:rPr>
              <w:t xml:space="preserve">Grafikas turi būti suderintas su Pirkėju. Grafikas </w:t>
            </w:r>
            <w:r w:rsidR="0011493B">
              <w:rPr>
                <w:color w:val="000000" w:themeColor="text1"/>
                <w:kern w:val="2"/>
                <w:szCs w:val="24"/>
              </w:rPr>
              <w:t xml:space="preserve">gali būti </w:t>
            </w:r>
            <w:r w:rsidRPr="00F51F87">
              <w:rPr>
                <w:color w:val="000000" w:themeColor="text1"/>
                <w:kern w:val="2"/>
                <w:szCs w:val="24"/>
              </w:rPr>
              <w:t xml:space="preserve">keičiamas tik dėl kitų nuo Tiekėjo nepriklausančių priežasčių. Vėlavimas suteikti </w:t>
            </w:r>
            <w:r w:rsidR="0011493B">
              <w:rPr>
                <w:color w:val="000000" w:themeColor="text1"/>
                <w:kern w:val="2"/>
                <w:szCs w:val="24"/>
              </w:rPr>
              <w:t>P</w:t>
            </w:r>
            <w:r w:rsidRPr="00F51F87">
              <w:rPr>
                <w:color w:val="000000" w:themeColor="text1"/>
                <w:kern w:val="2"/>
                <w:szCs w:val="24"/>
              </w:rPr>
              <w:t xml:space="preserve">aslaugas negali būti </w:t>
            </w:r>
            <w:r w:rsidR="0011493B">
              <w:rPr>
                <w:color w:val="000000" w:themeColor="text1"/>
                <w:kern w:val="2"/>
                <w:szCs w:val="24"/>
              </w:rPr>
              <w:t>g</w:t>
            </w:r>
            <w:r w:rsidRPr="00F51F87">
              <w:rPr>
                <w:color w:val="000000" w:themeColor="text1"/>
                <w:kern w:val="2"/>
                <w:szCs w:val="24"/>
              </w:rPr>
              <w:t>rafiko keitimo priežastis.</w:t>
            </w:r>
            <w:bookmarkEnd w:id="0"/>
          </w:p>
        </w:tc>
      </w:tr>
      <w:tr w:rsidR="000821CA" w14:paraId="20C46499" w14:textId="77777777" w:rsidTr="00217741">
        <w:trPr>
          <w:trHeight w:val="300"/>
        </w:trPr>
        <w:tc>
          <w:tcPr>
            <w:tcW w:w="3094" w:type="dxa"/>
          </w:tcPr>
          <w:p w14:paraId="31140391" w14:textId="77777777" w:rsidR="000821CA" w:rsidRDefault="000821CA" w:rsidP="000821CA">
            <w:pPr>
              <w:rPr>
                <w:b/>
                <w:kern w:val="2"/>
                <w:szCs w:val="24"/>
              </w:rPr>
            </w:pPr>
            <w:r>
              <w:rPr>
                <w:b/>
                <w:kern w:val="2"/>
                <w:szCs w:val="24"/>
              </w:rPr>
              <w:lastRenderedPageBreak/>
              <w:t>3.2. Pirkimo pavadinimas ir numeris</w:t>
            </w:r>
          </w:p>
        </w:tc>
        <w:tc>
          <w:tcPr>
            <w:tcW w:w="6682" w:type="dxa"/>
            <w:gridSpan w:val="2"/>
          </w:tcPr>
          <w:p w14:paraId="67D99209" w14:textId="51109DB6" w:rsidR="000821CA" w:rsidRDefault="00AF4FEF" w:rsidP="004F5890">
            <w:pPr>
              <w:spacing w:after="120"/>
              <w:jc w:val="both"/>
              <w:rPr>
                <w:kern w:val="2"/>
                <w:szCs w:val="24"/>
              </w:rPr>
            </w:pPr>
            <w:r w:rsidRPr="00AF4FEF">
              <w:rPr>
                <w:kern w:val="2"/>
                <w:szCs w:val="24"/>
              </w:rPr>
              <w:t>Kauno r. sav. gatvių projektavimo ir projektų vykdymo priežiūros paslaugų viešasis pirkimas.</w:t>
            </w:r>
            <w:r w:rsidR="00DB4E40">
              <w:rPr>
                <w:kern w:val="2"/>
                <w:szCs w:val="24"/>
              </w:rPr>
              <w:t xml:space="preserve"> </w:t>
            </w:r>
            <w:r w:rsidRPr="00AF4FEF">
              <w:rPr>
                <w:i/>
                <w:iCs/>
                <w:kern w:val="2"/>
                <w:szCs w:val="24"/>
              </w:rPr>
              <w:t xml:space="preserve">Pirkimo ID </w:t>
            </w:r>
            <w:r w:rsidRPr="00AF4FEF">
              <w:rPr>
                <w:i/>
                <w:iCs/>
                <w:color w:val="4472C4" w:themeColor="accent1"/>
                <w:kern w:val="2"/>
                <w:szCs w:val="24"/>
              </w:rPr>
              <w:t>.....</w:t>
            </w:r>
            <w:r w:rsidRPr="00AF4FEF">
              <w:rPr>
                <w:i/>
                <w:iCs/>
                <w:kern w:val="2"/>
                <w:szCs w:val="24"/>
              </w:rPr>
              <w:t>[</w:t>
            </w:r>
            <w:r w:rsidRPr="00AF4FEF">
              <w:rPr>
                <w:i/>
                <w:iCs/>
                <w:color w:val="4472C4" w:themeColor="accent1"/>
                <w:kern w:val="2"/>
                <w:szCs w:val="24"/>
              </w:rPr>
              <w:t>pasirašant pirkimo sutartį nurodyti</w:t>
            </w:r>
            <w:r>
              <w:rPr>
                <w:i/>
                <w:iCs/>
                <w:color w:val="4472C4" w:themeColor="accent1"/>
                <w:kern w:val="2"/>
                <w:szCs w:val="24"/>
              </w:rPr>
              <w:t xml:space="preserve"> Pirkimo ID</w:t>
            </w:r>
            <w:r w:rsidRPr="00AF4FEF">
              <w:rPr>
                <w:i/>
                <w:iCs/>
                <w:kern w:val="2"/>
                <w:szCs w:val="24"/>
              </w:rPr>
              <w:t>]</w:t>
            </w:r>
            <w:r w:rsidRPr="00AF4FEF">
              <w:rPr>
                <w:i/>
                <w:iCs/>
                <w:color w:val="4472C4" w:themeColor="accent1"/>
                <w:kern w:val="2"/>
                <w:szCs w:val="24"/>
              </w:rPr>
              <w:t>.</w:t>
            </w:r>
          </w:p>
        </w:tc>
      </w:tr>
      <w:tr w:rsidR="000821CA" w14:paraId="5A252299" w14:textId="77777777" w:rsidTr="00217741">
        <w:trPr>
          <w:trHeight w:val="300"/>
        </w:trPr>
        <w:tc>
          <w:tcPr>
            <w:tcW w:w="3094" w:type="dxa"/>
          </w:tcPr>
          <w:p w14:paraId="295408B1" w14:textId="77777777" w:rsidR="000821CA" w:rsidRDefault="000821CA" w:rsidP="00B558CC">
            <w:pPr>
              <w:rPr>
                <w:b/>
                <w:kern w:val="2"/>
                <w:szCs w:val="24"/>
              </w:rPr>
            </w:pPr>
            <w:r>
              <w:rPr>
                <w:b/>
                <w:kern w:val="2"/>
                <w:szCs w:val="24"/>
              </w:rPr>
              <w:t>3.3. Informacija apie Europos Sąjungos lėšomis finansuojamą projektą arba kitą projektą</w:t>
            </w:r>
          </w:p>
        </w:tc>
        <w:tc>
          <w:tcPr>
            <w:tcW w:w="6682" w:type="dxa"/>
            <w:gridSpan w:val="2"/>
          </w:tcPr>
          <w:p w14:paraId="12762990" w14:textId="50CD1F25" w:rsidR="000821CA" w:rsidRDefault="000821CA" w:rsidP="000821CA">
            <w:pPr>
              <w:rPr>
                <w:kern w:val="2"/>
                <w:szCs w:val="24"/>
              </w:rPr>
            </w:pPr>
            <w:r>
              <w:rPr>
                <w:kern w:val="2"/>
                <w:szCs w:val="24"/>
              </w:rPr>
              <w:t>Netaikoma</w:t>
            </w:r>
            <w:r w:rsidR="00AF4FEF">
              <w:rPr>
                <w:kern w:val="2"/>
                <w:szCs w:val="24"/>
              </w:rPr>
              <w:t>.</w:t>
            </w:r>
          </w:p>
        </w:tc>
      </w:tr>
      <w:tr w:rsidR="000821CA" w14:paraId="56639858" w14:textId="77777777" w:rsidTr="00CF1966">
        <w:trPr>
          <w:trHeight w:val="300"/>
        </w:trPr>
        <w:tc>
          <w:tcPr>
            <w:tcW w:w="9776" w:type="dxa"/>
            <w:gridSpan w:val="3"/>
          </w:tcPr>
          <w:p w14:paraId="5DAD24A4" w14:textId="77777777" w:rsidR="000821CA" w:rsidRDefault="000821CA" w:rsidP="000821C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821CA" w14:paraId="5CC6782A" w14:textId="77777777" w:rsidTr="00217741">
        <w:trPr>
          <w:trHeight w:val="300"/>
        </w:trPr>
        <w:tc>
          <w:tcPr>
            <w:tcW w:w="3094" w:type="dxa"/>
          </w:tcPr>
          <w:p w14:paraId="6BC959D5" w14:textId="68C01E80" w:rsidR="000821CA" w:rsidRPr="009F3138" w:rsidRDefault="000821CA" w:rsidP="009F313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82" w:type="dxa"/>
            <w:gridSpan w:val="2"/>
          </w:tcPr>
          <w:p w14:paraId="5B5A4746" w14:textId="136208C8" w:rsidR="007641EF" w:rsidRDefault="00224AE9" w:rsidP="007641EF">
            <w:pPr>
              <w:suppressAutoHyphens/>
              <w:autoSpaceDN w:val="0"/>
              <w:spacing w:after="120"/>
              <w:jc w:val="both"/>
              <w:textAlignment w:val="baseline"/>
              <w:rPr>
                <w:szCs w:val="24"/>
              </w:rPr>
            </w:pPr>
            <w:r>
              <w:rPr>
                <w:szCs w:val="24"/>
              </w:rPr>
              <w:t xml:space="preserve">Tiekėjas įsipareigoja </w:t>
            </w:r>
            <w:r w:rsidR="008F0261">
              <w:rPr>
                <w:szCs w:val="24"/>
              </w:rPr>
              <w:t xml:space="preserve">suteikti Paslaugas t.y. </w:t>
            </w:r>
            <w:r>
              <w:rPr>
                <w:szCs w:val="24"/>
              </w:rPr>
              <w:t>parengti p</w:t>
            </w:r>
            <w:r w:rsidRPr="00224AE9">
              <w:rPr>
                <w:szCs w:val="24"/>
              </w:rPr>
              <w:t>rojektini</w:t>
            </w:r>
            <w:r>
              <w:rPr>
                <w:szCs w:val="24"/>
              </w:rPr>
              <w:t>us</w:t>
            </w:r>
            <w:r w:rsidRPr="00224AE9">
              <w:rPr>
                <w:szCs w:val="24"/>
              </w:rPr>
              <w:t xml:space="preserve"> pasiūlym</w:t>
            </w:r>
            <w:r>
              <w:rPr>
                <w:szCs w:val="24"/>
              </w:rPr>
              <w:t>us</w:t>
            </w:r>
            <w:r w:rsidR="00DB4E40">
              <w:rPr>
                <w:szCs w:val="24"/>
              </w:rPr>
              <w:t>, paviešinti,</w:t>
            </w:r>
            <w:r w:rsidR="00E34334">
              <w:rPr>
                <w:szCs w:val="24"/>
              </w:rPr>
              <w:t xml:space="preserve"> </w:t>
            </w:r>
            <w:r w:rsidRPr="00224AE9">
              <w:rPr>
                <w:szCs w:val="24"/>
              </w:rPr>
              <w:t>statybos leidimo gavim</w:t>
            </w:r>
            <w:r w:rsidR="00E34334">
              <w:rPr>
                <w:szCs w:val="24"/>
              </w:rPr>
              <w:t xml:space="preserve">ą </w:t>
            </w:r>
            <w:r w:rsidRPr="00224AE9">
              <w:rPr>
                <w:szCs w:val="24"/>
              </w:rPr>
              <w:t>(įskaitant prisijungimo sąlygų, specialiųjų reikalavimų gavimą, topografinės geodezinės nuotraukos parengimą, inžinerinių geologinių, geotechninių tyrimų atlikimą, viešinimo procedūrų atlikimą)</w:t>
            </w:r>
            <w:r w:rsidR="00321E01">
              <w:rPr>
                <w:szCs w:val="24"/>
              </w:rPr>
              <w:t>, t</w:t>
            </w:r>
            <w:r w:rsidRPr="00224AE9">
              <w:rPr>
                <w:szCs w:val="24"/>
              </w:rPr>
              <w:t>echnini</w:t>
            </w:r>
            <w:r w:rsidR="00321E01">
              <w:rPr>
                <w:szCs w:val="24"/>
              </w:rPr>
              <w:t>us</w:t>
            </w:r>
            <w:r w:rsidRPr="00224AE9">
              <w:rPr>
                <w:szCs w:val="24"/>
              </w:rPr>
              <w:t xml:space="preserve"> darbo projekt</w:t>
            </w:r>
            <w:r w:rsidR="00321E01">
              <w:rPr>
                <w:szCs w:val="24"/>
              </w:rPr>
              <w:t xml:space="preserve">us </w:t>
            </w:r>
            <w:r w:rsidRPr="00224AE9">
              <w:rPr>
                <w:szCs w:val="24"/>
              </w:rPr>
              <w:t>(įskaitant prisijungimo sąlygas išdavusių subjektų išvadų gavimą)</w:t>
            </w:r>
            <w:r w:rsidR="00321E01" w:rsidRPr="009F3138">
              <w:rPr>
                <w:szCs w:val="24"/>
              </w:rPr>
              <w:t xml:space="preserve"> </w:t>
            </w:r>
            <w:r w:rsidR="00321E01" w:rsidRPr="009C60D4">
              <w:rPr>
                <w:szCs w:val="24"/>
              </w:rPr>
              <w:t>per</w:t>
            </w:r>
            <w:r w:rsidR="00321E01" w:rsidRPr="009F3138">
              <w:rPr>
                <w:szCs w:val="24"/>
              </w:rPr>
              <w:t xml:space="preserve"> </w:t>
            </w:r>
            <w:r w:rsidR="00321E01" w:rsidRPr="009C60D4">
              <w:rPr>
                <w:b/>
                <w:bCs/>
                <w:szCs w:val="24"/>
              </w:rPr>
              <w:t>8</w:t>
            </w:r>
            <w:r w:rsidR="00321E01" w:rsidRPr="009F3138">
              <w:rPr>
                <w:szCs w:val="24"/>
              </w:rPr>
              <w:t xml:space="preserve"> (aštuonis) mėn. nuo Sutarties įsigaliojimo dienos. </w:t>
            </w:r>
          </w:p>
          <w:p w14:paraId="0B42F229" w14:textId="77777777" w:rsidR="00C34989" w:rsidRDefault="006620F1" w:rsidP="00C34989">
            <w:pPr>
              <w:suppressAutoHyphens/>
              <w:autoSpaceDN w:val="0"/>
              <w:spacing w:before="80" w:after="60"/>
              <w:jc w:val="both"/>
              <w:textAlignment w:val="baseline"/>
              <w:rPr>
                <w:szCs w:val="24"/>
              </w:rPr>
            </w:pPr>
            <w:r>
              <w:rPr>
                <w:szCs w:val="24"/>
              </w:rPr>
              <w:lastRenderedPageBreak/>
              <w:t xml:space="preserve">Tiekėjas negali pradėti teikti </w:t>
            </w:r>
            <w:r w:rsidR="00E22BE5">
              <w:rPr>
                <w:szCs w:val="24"/>
              </w:rPr>
              <w:t>Paslaug</w:t>
            </w:r>
            <w:r>
              <w:rPr>
                <w:szCs w:val="24"/>
              </w:rPr>
              <w:t>ų</w:t>
            </w:r>
            <w:r w:rsidR="00E22BE5">
              <w:rPr>
                <w:szCs w:val="24"/>
              </w:rPr>
              <w:t>, kol</w:t>
            </w:r>
            <w:r>
              <w:rPr>
                <w:szCs w:val="24"/>
              </w:rPr>
              <w:t xml:space="preserve"> Pirkėjui</w:t>
            </w:r>
            <w:r w:rsidR="00E22BE5">
              <w:rPr>
                <w:szCs w:val="24"/>
              </w:rPr>
              <w:t xml:space="preserve"> nėra </w:t>
            </w:r>
            <w:r>
              <w:rPr>
                <w:szCs w:val="24"/>
              </w:rPr>
              <w:t xml:space="preserve">pateikęs </w:t>
            </w:r>
            <w:r w:rsidR="00E22BE5">
              <w:rPr>
                <w:szCs w:val="24"/>
              </w:rPr>
              <w:t>projektuotojo civilinės atsakomybės draudim</w:t>
            </w:r>
            <w:r>
              <w:rPr>
                <w:szCs w:val="24"/>
              </w:rPr>
              <w:t>o</w:t>
            </w:r>
            <w:r w:rsidR="00E22BE5">
              <w:rPr>
                <w:szCs w:val="24"/>
              </w:rPr>
              <w:t>.</w:t>
            </w:r>
          </w:p>
          <w:p w14:paraId="434CFA8D" w14:textId="4F88F10A" w:rsidR="00E22BE5" w:rsidRPr="009F3138" w:rsidRDefault="00E22BE5" w:rsidP="00C34989">
            <w:pPr>
              <w:suppressAutoHyphens/>
              <w:autoSpaceDN w:val="0"/>
              <w:spacing w:before="80" w:after="60"/>
              <w:jc w:val="both"/>
              <w:textAlignment w:val="baseline"/>
              <w:rPr>
                <w:szCs w:val="24"/>
              </w:rPr>
            </w:pPr>
            <w:r w:rsidRPr="006620F1">
              <w:rPr>
                <w:szCs w:val="24"/>
              </w:rPr>
              <w:t xml:space="preserve">Tiekėjas </w:t>
            </w:r>
            <w:r w:rsidR="006620F1" w:rsidRPr="006620F1">
              <w:rPr>
                <w:szCs w:val="24"/>
              </w:rPr>
              <w:t xml:space="preserve">turi pateikti </w:t>
            </w:r>
            <w:r w:rsidRPr="006620F1">
              <w:rPr>
                <w:szCs w:val="24"/>
              </w:rPr>
              <w:t xml:space="preserve"> Pirkėjui </w:t>
            </w:r>
            <w:r w:rsidR="006620F1" w:rsidRPr="006620F1">
              <w:rPr>
                <w:szCs w:val="24"/>
              </w:rPr>
              <w:t xml:space="preserve">civilinės atsakomybės draudimą </w:t>
            </w:r>
            <w:r w:rsidRPr="006620F1">
              <w:rPr>
                <w:szCs w:val="24"/>
              </w:rPr>
              <w:t xml:space="preserve">ne vėliau kaip per </w:t>
            </w:r>
            <w:r w:rsidRPr="00063D63">
              <w:rPr>
                <w:b/>
                <w:bCs/>
                <w:szCs w:val="24"/>
              </w:rPr>
              <w:t>10</w:t>
            </w:r>
            <w:r w:rsidRPr="006620F1">
              <w:rPr>
                <w:szCs w:val="24"/>
              </w:rPr>
              <w:t xml:space="preserve"> (dešimt) dienų nuo Sutarties </w:t>
            </w:r>
            <w:r w:rsidR="007A09FD">
              <w:rPr>
                <w:szCs w:val="24"/>
              </w:rPr>
              <w:t>įsigaliojimo</w:t>
            </w:r>
            <w:r w:rsidRPr="006620F1">
              <w:rPr>
                <w:szCs w:val="24"/>
              </w:rPr>
              <w:t xml:space="preserve"> dienos.</w:t>
            </w:r>
          </w:p>
          <w:p w14:paraId="75205E89" w14:textId="77777777" w:rsidR="00E22BE5" w:rsidRDefault="009F3138" w:rsidP="007715B2">
            <w:pPr>
              <w:spacing w:after="80"/>
              <w:jc w:val="both"/>
              <w:rPr>
                <w:szCs w:val="24"/>
              </w:rPr>
            </w:pPr>
            <w:r w:rsidRPr="009F3138">
              <w:rPr>
                <w:szCs w:val="24"/>
              </w:rPr>
              <w:t>Projektų vykdymo priežiūros Paslaug</w:t>
            </w:r>
            <w:r w:rsidR="00AB5713">
              <w:rPr>
                <w:szCs w:val="24"/>
              </w:rPr>
              <w:t>a</w:t>
            </w:r>
            <w:r w:rsidRPr="009F3138">
              <w:rPr>
                <w:szCs w:val="24"/>
              </w:rPr>
              <w:t xml:space="preserve">s </w:t>
            </w:r>
            <w:r w:rsidR="00AB5713">
              <w:rPr>
                <w:szCs w:val="24"/>
              </w:rPr>
              <w:t xml:space="preserve">Tiekėjas turės </w:t>
            </w:r>
            <w:r w:rsidRPr="009F3138">
              <w:rPr>
                <w:szCs w:val="24"/>
              </w:rPr>
              <w:t>prad</w:t>
            </w:r>
            <w:r w:rsidR="00AB5713">
              <w:rPr>
                <w:szCs w:val="24"/>
              </w:rPr>
              <w:t>ėti</w:t>
            </w:r>
            <w:r w:rsidRPr="009F3138">
              <w:rPr>
                <w:szCs w:val="24"/>
              </w:rPr>
              <w:t xml:space="preserve"> vykdyti </w:t>
            </w:r>
            <w:r w:rsidR="00F223A4">
              <w:rPr>
                <w:szCs w:val="24"/>
              </w:rPr>
              <w:t xml:space="preserve">nuo </w:t>
            </w:r>
            <w:r w:rsidR="00F223A4">
              <w:rPr>
                <w:szCs w:val="24"/>
                <w:lang w:eastAsia="ar-SA"/>
              </w:rPr>
              <w:t>Pirkėjo</w:t>
            </w:r>
            <w:r w:rsidR="00F223A4" w:rsidRPr="008C7A1F">
              <w:rPr>
                <w:szCs w:val="24"/>
                <w:lang w:eastAsia="ar-SA"/>
              </w:rPr>
              <w:t xml:space="preserve"> pranešimo apie rangos sutarties pasirašymą,</w:t>
            </w:r>
            <w:r w:rsidR="00F223A4">
              <w:rPr>
                <w:szCs w:val="24"/>
                <w:lang w:eastAsia="ar-SA"/>
              </w:rPr>
              <w:t xml:space="preserve"> </w:t>
            </w:r>
            <w:r w:rsidRPr="009F3138">
              <w:rPr>
                <w:szCs w:val="24"/>
              </w:rPr>
              <w:t>iki statybos užbaigimo dokumento procedūros pabaigos.</w:t>
            </w:r>
          </w:p>
          <w:p w14:paraId="36B51A80" w14:textId="5106301A" w:rsidR="00EB381B" w:rsidRPr="00080845" w:rsidRDefault="00EB381B" w:rsidP="00B724F2">
            <w:pPr>
              <w:spacing w:after="120"/>
              <w:jc w:val="both"/>
              <w:rPr>
                <w:szCs w:val="24"/>
              </w:rPr>
            </w:pPr>
            <w:r>
              <w:rPr>
                <w:szCs w:val="24"/>
              </w:rPr>
              <w:t xml:space="preserve">Tiekėjas privalo atsakyti į Pirkėjo, rangovo, techninio prižiūrėtojo raštu ar žodžiu pateiktus klausimus, susijusius su </w:t>
            </w:r>
            <w:r w:rsidR="002E45DC">
              <w:rPr>
                <w:szCs w:val="24"/>
              </w:rPr>
              <w:t>p</w:t>
            </w:r>
            <w:r>
              <w:rPr>
                <w:szCs w:val="24"/>
              </w:rPr>
              <w:t xml:space="preserve">rojektu, ne vėliau kaip per </w:t>
            </w:r>
            <w:r w:rsidR="002E45DC">
              <w:rPr>
                <w:szCs w:val="24"/>
              </w:rPr>
              <w:t>2</w:t>
            </w:r>
            <w:r>
              <w:rPr>
                <w:szCs w:val="24"/>
              </w:rPr>
              <w:t xml:space="preserve"> (</w:t>
            </w:r>
            <w:r w:rsidR="002E45DC">
              <w:rPr>
                <w:szCs w:val="24"/>
              </w:rPr>
              <w:t>dvi</w:t>
            </w:r>
            <w:r>
              <w:rPr>
                <w:szCs w:val="24"/>
              </w:rPr>
              <w:t>) darbo dienas nuo užklausimo pateikimo (įskaitant ir rangos darbų viešojo pirkimo metu pateiktus potencialių rangovų klausimus).</w:t>
            </w:r>
          </w:p>
        </w:tc>
      </w:tr>
      <w:tr w:rsidR="000821CA" w14:paraId="445BEF51" w14:textId="77777777" w:rsidTr="00217741">
        <w:trPr>
          <w:trHeight w:val="300"/>
        </w:trPr>
        <w:tc>
          <w:tcPr>
            <w:tcW w:w="3094" w:type="dxa"/>
          </w:tcPr>
          <w:p w14:paraId="0CD01515" w14:textId="580AC43E" w:rsidR="000821CA" w:rsidRDefault="000821CA" w:rsidP="000821CA">
            <w:pPr>
              <w:rPr>
                <w:b/>
                <w:kern w:val="2"/>
                <w:szCs w:val="24"/>
              </w:rPr>
            </w:pPr>
            <w:r>
              <w:rPr>
                <w:b/>
                <w:kern w:val="2"/>
                <w:szCs w:val="24"/>
              </w:rPr>
              <w:lastRenderedPageBreak/>
              <w:t>4.2. Paslaugų / jų dalies / etapo / periodo suteikimo termino pratęsimas</w:t>
            </w:r>
          </w:p>
        </w:tc>
        <w:tc>
          <w:tcPr>
            <w:tcW w:w="6682" w:type="dxa"/>
            <w:gridSpan w:val="2"/>
          </w:tcPr>
          <w:p w14:paraId="6DCF4A22" w14:textId="761C78F8" w:rsidR="00C14B4B" w:rsidRDefault="00C14B4B" w:rsidP="00767CFB">
            <w:pPr>
              <w:spacing w:after="120"/>
              <w:jc w:val="both"/>
              <w:rPr>
                <w:szCs w:val="24"/>
              </w:rPr>
            </w:pPr>
            <w:r w:rsidRPr="00C14B4B">
              <w:rPr>
                <w:rFonts w:eastAsia="Arial Unicode MS"/>
                <w:kern w:val="2"/>
                <w:szCs w:val="24"/>
                <w:bdr w:val="nil"/>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negali priklausyti nuo Tiekėjo. Kiekvienu tokiu atveju, Tiekėjas raštu nedelsdamas, bet ne vėliau kaip per </w:t>
            </w:r>
            <w:r w:rsidRPr="00C14B4B">
              <w:rPr>
                <w:rFonts w:eastAsia="Arial Unicode MS"/>
                <w:color w:val="000000"/>
                <w:kern w:val="2"/>
                <w:szCs w:val="24"/>
                <w:bdr w:val="nil"/>
              </w:rPr>
              <w:t>5 darbo dienas</w:t>
            </w:r>
            <w:r w:rsidRPr="00C14B4B">
              <w:rPr>
                <w:rFonts w:eastAsia="Arial Unicode MS"/>
                <w:kern w:val="2"/>
                <w:szCs w:val="24"/>
                <w:bdr w:val="nil"/>
              </w:rPr>
              <w:t>, apie tai praneša Pirkėjui, pateikdamas minėtų aplinkybių egzistavimo įrodymus. Nurodytas aplinkybes vertina Pirkėjas. Pirkėjui sutikus, Paslaugų suteikimo terminas gali būti pratęsiamas tik minėtų aplinkybių egzistavimo laikotarpiui.</w:t>
            </w:r>
          </w:p>
        </w:tc>
      </w:tr>
      <w:tr w:rsidR="000821CA" w14:paraId="1B23F72E" w14:textId="77777777" w:rsidTr="00217741">
        <w:trPr>
          <w:trHeight w:val="300"/>
        </w:trPr>
        <w:tc>
          <w:tcPr>
            <w:tcW w:w="3094" w:type="dxa"/>
          </w:tcPr>
          <w:p w14:paraId="15F8BEBC" w14:textId="77777777" w:rsidR="000821CA" w:rsidRDefault="000821CA" w:rsidP="000821CA">
            <w:pPr>
              <w:rPr>
                <w:b/>
                <w:kern w:val="2"/>
                <w:szCs w:val="24"/>
              </w:rPr>
            </w:pPr>
            <w:r>
              <w:rPr>
                <w:b/>
                <w:kern w:val="2"/>
                <w:szCs w:val="24"/>
              </w:rPr>
              <w:t>4.3. Užsakymų teikimo tvarka</w:t>
            </w:r>
          </w:p>
        </w:tc>
        <w:tc>
          <w:tcPr>
            <w:tcW w:w="6682" w:type="dxa"/>
            <w:gridSpan w:val="2"/>
          </w:tcPr>
          <w:p w14:paraId="15D80427" w14:textId="75236FB7" w:rsidR="000821CA" w:rsidRPr="00812546" w:rsidRDefault="000821CA" w:rsidP="000821CA">
            <w:pPr>
              <w:rPr>
                <w:szCs w:val="24"/>
              </w:rPr>
            </w:pPr>
            <w:r>
              <w:rPr>
                <w:szCs w:val="24"/>
              </w:rPr>
              <w:t>Netaikoma</w:t>
            </w:r>
            <w:r w:rsidR="00812546">
              <w:rPr>
                <w:szCs w:val="24"/>
              </w:rPr>
              <w:t>.</w:t>
            </w:r>
          </w:p>
        </w:tc>
      </w:tr>
      <w:tr w:rsidR="000821CA" w14:paraId="63190814" w14:textId="77777777" w:rsidTr="00217741">
        <w:trPr>
          <w:trHeight w:val="878"/>
        </w:trPr>
        <w:tc>
          <w:tcPr>
            <w:tcW w:w="3094" w:type="dxa"/>
            <w:tcBorders>
              <w:top w:val="single" w:sz="4" w:space="0" w:color="auto"/>
              <w:left w:val="single" w:sz="4" w:space="0" w:color="auto"/>
              <w:bottom w:val="single" w:sz="4" w:space="0" w:color="auto"/>
              <w:right w:val="single" w:sz="4" w:space="0" w:color="auto"/>
            </w:tcBorders>
          </w:tcPr>
          <w:p w14:paraId="4DCE5D3A" w14:textId="60CA4A18" w:rsidR="00812546" w:rsidRPr="00812546" w:rsidRDefault="000821CA" w:rsidP="00812546">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26E2BA7D" w14:textId="51D662EB" w:rsidR="00812546" w:rsidRPr="00812546" w:rsidRDefault="000821CA" w:rsidP="00812546">
            <w:pPr>
              <w:rPr>
                <w:kern w:val="2"/>
                <w:szCs w:val="24"/>
              </w:rPr>
            </w:pPr>
            <w:r>
              <w:rPr>
                <w:kern w:val="2"/>
                <w:szCs w:val="24"/>
              </w:rPr>
              <w:t>Netaikoma</w:t>
            </w:r>
            <w:r w:rsidR="00812546" w:rsidRPr="00812546">
              <w:rPr>
                <w:kern w:val="2"/>
                <w:szCs w:val="24"/>
              </w:rPr>
              <w:t>.</w:t>
            </w:r>
          </w:p>
        </w:tc>
      </w:tr>
      <w:tr w:rsidR="000821CA" w14:paraId="6A12AB7F" w14:textId="77777777" w:rsidTr="00217741">
        <w:trPr>
          <w:trHeight w:val="300"/>
        </w:trPr>
        <w:tc>
          <w:tcPr>
            <w:tcW w:w="3094" w:type="dxa"/>
          </w:tcPr>
          <w:p w14:paraId="5257C9B8" w14:textId="77777777" w:rsidR="000821CA" w:rsidRDefault="000821CA" w:rsidP="000821CA">
            <w:pPr>
              <w:rPr>
                <w:b/>
                <w:kern w:val="2"/>
                <w:szCs w:val="24"/>
              </w:rPr>
            </w:pPr>
            <w:r>
              <w:rPr>
                <w:b/>
                <w:kern w:val="2"/>
                <w:szCs w:val="24"/>
              </w:rPr>
              <w:t>4.5. Pateikiami dokumentai</w:t>
            </w:r>
          </w:p>
        </w:tc>
        <w:tc>
          <w:tcPr>
            <w:tcW w:w="6682" w:type="dxa"/>
            <w:gridSpan w:val="2"/>
          </w:tcPr>
          <w:p w14:paraId="4AD785AA" w14:textId="19853357" w:rsidR="007715B2" w:rsidRDefault="00296978" w:rsidP="007715B2">
            <w:pPr>
              <w:spacing w:after="80"/>
              <w:jc w:val="both"/>
              <w:rPr>
                <w:rFonts w:eastAsia="Arial Unicode MS"/>
                <w:kern w:val="2"/>
                <w:szCs w:val="24"/>
                <w:bdr w:val="nil"/>
              </w:rPr>
            </w:pPr>
            <w:r w:rsidRPr="00296978">
              <w:rPr>
                <w:rFonts w:eastAsia="Arial Unicode MS"/>
                <w:kern w:val="2"/>
                <w:szCs w:val="24"/>
                <w:bdr w:val="nil"/>
              </w:rPr>
              <w:t xml:space="preserve">Turi būti pateikiami šie dokumentai: </w:t>
            </w:r>
            <w:r w:rsidR="007715B2">
              <w:rPr>
                <w:color w:val="000000" w:themeColor="text1"/>
                <w:kern w:val="2"/>
                <w:szCs w:val="24"/>
              </w:rPr>
              <w:t>Paslaugų perdavimo-priėmimo akt</w:t>
            </w:r>
            <w:r w:rsidR="00E50972">
              <w:rPr>
                <w:color w:val="000000" w:themeColor="text1"/>
                <w:kern w:val="2"/>
                <w:szCs w:val="24"/>
              </w:rPr>
              <w:t>ai</w:t>
            </w:r>
            <w:r w:rsidR="007715B2">
              <w:rPr>
                <w:color w:val="000000" w:themeColor="text1"/>
                <w:kern w:val="2"/>
                <w:szCs w:val="24"/>
              </w:rPr>
              <w:t xml:space="preserve"> ir </w:t>
            </w:r>
            <w:r w:rsidR="007715B2">
              <w:rPr>
                <w:rFonts w:eastAsia="Arial Unicode MS"/>
                <w:kern w:val="2"/>
                <w:szCs w:val="24"/>
                <w:bdr w:val="nil"/>
              </w:rPr>
              <w:t xml:space="preserve">dokumentai nurodyti </w:t>
            </w:r>
            <w:r w:rsidRPr="00296978">
              <w:rPr>
                <w:rFonts w:eastAsia="Arial Unicode MS"/>
                <w:color w:val="000000"/>
                <w:kern w:val="2"/>
                <w:szCs w:val="24"/>
                <w:bdr w:val="nil"/>
              </w:rPr>
              <w:t>Techninėje specifikacijoje</w:t>
            </w:r>
            <w:r w:rsidRPr="00296978">
              <w:rPr>
                <w:rFonts w:eastAsia="Arial Unicode MS"/>
                <w:kern w:val="2"/>
                <w:szCs w:val="24"/>
                <w:bdr w:val="nil"/>
              </w:rPr>
              <w:t xml:space="preserve">. </w:t>
            </w:r>
          </w:p>
          <w:p w14:paraId="0CE28B9D" w14:textId="65B77A31" w:rsidR="000821CA" w:rsidRPr="00296978" w:rsidRDefault="00296978" w:rsidP="0023478E">
            <w:pPr>
              <w:spacing w:after="120"/>
              <w:jc w:val="both"/>
              <w:rPr>
                <w:szCs w:val="24"/>
              </w:rPr>
            </w:pPr>
            <w:r w:rsidRPr="00296978">
              <w:rPr>
                <w:rFonts w:eastAsia="Arial Unicode MS"/>
                <w:kern w:val="2"/>
                <w:szCs w:val="24"/>
                <w:bdr w:val="nil"/>
              </w:rPr>
              <w:t>Tiekėjui nepateikus nurodytų dokumentų, laikoma, kad Paslaugos neatitinka Sutartyje nustatytų reikalavimų.</w:t>
            </w:r>
          </w:p>
        </w:tc>
      </w:tr>
      <w:tr w:rsidR="000821CA" w14:paraId="5BCB922D" w14:textId="77777777" w:rsidTr="00CF1966">
        <w:trPr>
          <w:trHeight w:val="300"/>
        </w:trPr>
        <w:tc>
          <w:tcPr>
            <w:tcW w:w="9776" w:type="dxa"/>
            <w:gridSpan w:val="3"/>
          </w:tcPr>
          <w:p w14:paraId="694A2072" w14:textId="77777777" w:rsidR="000821CA" w:rsidRDefault="000821CA" w:rsidP="000821CA">
            <w:pPr>
              <w:jc w:val="center"/>
              <w:rPr>
                <w:b/>
                <w:kern w:val="2"/>
                <w:szCs w:val="24"/>
              </w:rPr>
            </w:pPr>
            <w:r>
              <w:rPr>
                <w:b/>
                <w:kern w:val="2"/>
                <w:szCs w:val="24"/>
              </w:rPr>
              <w:t>5. SUTARTIES KAINA IR ATSISKAITYMO TVARKA</w:t>
            </w:r>
          </w:p>
        </w:tc>
      </w:tr>
      <w:tr w:rsidR="000821CA" w14:paraId="52F3204D" w14:textId="77777777" w:rsidTr="00217741">
        <w:trPr>
          <w:trHeight w:val="300"/>
        </w:trPr>
        <w:tc>
          <w:tcPr>
            <w:tcW w:w="3094" w:type="dxa"/>
          </w:tcPr>
          <w:p w14:paraId="2BB39D3E" w14:textId="77777777" w:rsidR="000821CA" w:rsidRDefault="000821CA" w:rsidP="000821CA">
            <w:pPr>
              <w:rPr>
                <w:b/>
                <w:kern w:val="2"/>
                <w:szCs w:val="24"/>
              </w:rPr>
            </w:pPr>
            <w:r>
              <w:rPr>
                <w:b/>
                <w:kern w:val="2"/>
                <w:szCs w:val="24"/>
              </w:rPr>
              <w:t>5.1. Sutarčiai taikomas kainos apskaičiavimo būdas</w:t>
            </w:r>
          </w:p>
        </w:tc>
        <w:tc>
          <w:tcPr>
            <w:tcW w:w="6682" w:type="dxa"/>
            <w:gridSpan w:val="2"/>
          </w:tcPr>
          <w:p w14:paraId="5A4C7B26" w14:textId="77777777" w:rsidR="000821CA" w:rsidRDefault="000821CA" w:rsidP="0044718D">
            <w:pPr>
              <w:spacing w:after="80"/>
              <w:rPr>
                <w:kern w:val="2"/>
                <w:szCs w:val="24"/>
              </w:rPr>
            </w:pPr>
            <w:r>
              <w:rPr>
                <w:kern w:val="2"/>
                <w:szCs w:val="24"/>
              </w:rPr>
              <w:t>Fiksuotos kainos kainodara</w:t>
            </w:r>
            <w:r w:rsidR="0075466C">
              <w:rPr>
                <w:kern w:val="2"/>
                <w:szCs w:val="24"/>
              </w:rPr>
              <w:t>.</w:t>
            </w:r>
          </w:p>
          <w:p w14:paraId="1199C3A4" w14:textId="0E572B2F" w:rsidR="0075466C" w:rsidRPr="0075466C" w:rsidRDefault="00C23188" w:rsidP="0044718D">
            <w:pPr>
              <w:spacing w:after="80"/>
              <w:jc w:val="both"/>
              <w:rPr>
                <w:kern w:val="2"/>
                <w:szCs w:val="24"/>
              </w:rPr>
            </w:pPr>
            <w:r w:rsidRPr="00F77162">
              <w:rPr>
                <w:kern w:val="2"/>
                <w:szCs w:val="24"/>
              </w:rPr>
              <w:t xml:space="preserve">Sutarties kainos apskaičiavimo būdas pasirinktas, vadovaujantis Kainodaros taisyklių nustatymo metodika, patvirtinta Viešųjų pirkimų tarnybos direktoriaus 2017 m. birželio 28 d. įsakymu </w:t>
            </w:r>
            <w:r w:rsidR="00E949C9">
              <w:rPr>
                <w:kern w:val="2"/>
                <w:szCs w:val="24"/>
              </w:rPr>
              <w:t xml:space="preserve">                        </w:t>
            </w:r>
            <w:r w:rsidRPr="00F77162">
              <w:rPr>
                <w:kern w:val="2"/>
                <w:szCs w:val="24"/>
              </w:rPr>
              <w:t>Nr. 1S-95 „Dėl Kainodaros taisyklių nustatymo metodikos patvirtinimo“ (toliau – Metodika).</w:t>
            </w:r>
          </w:p>
        </w:tc>
      </w:tr>
      <w:tr w:rsidR="00E949C9" w14:paraId="3843FD4C" w14:textId="77777777" w:rsidTr="00217741">
        <w:trPr>
          <w:trHeight w:val="300"/>
        </w:trPr>
        <w:tc>
          <w:tcPr>
            <w:tcW w:w="3094" w:type="dxa"/>
          </w:tcPr>
          <w:p w14:paraId="542B0CE1" w14:textId="77777777" w:rsidR="00E949C9" w:rsidRDefault="00E949C9" w:rsidP="00E949C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E949C9" w:rsidRDefault="00E949C9" w:rsidP="00E949C9">
            <w:pPr>
              <w:rPr>
                <w:b/>
                <w:kern w:val="2"/>
                <w:szCs w:val="24"/>
              </w:rPr>
            </w:pPr>
          </w:p>
          <w:p w14:paraId="34E327F5" w14:textId="77777777" w:rsidR="00E949C9" w:rsidRDefault="00E949C9" w:rsidP="00E949C9">
            <w:pPr>
              <w:rPr>
                <w:b/>
                <w:kern w:val="2"/>
                <w:szCs w:val="24"/>
              </w:rPr>
            </w:pPr>
          </w:p>
          <w:p w14:paraId="0980B733" w14:textId="77777777" w:rsidR="00E949C9" w:rsidRDefault="00E949C9" w:rsidP="00E949C9">
            <w:pPr>
              <w:rPr>
                <w:b/>
                <w:kern w:val="2"/>
                <w:szCs w:val="24"/>
              </w:rPr>
            </w:pPr>
          </w:p>
          <w:p w14:paraId="7FB0DC3E" w14:textId="77777777" w:rsidR="00E949C9" w:rsidRDefault="00E949C9" w:rsidP="00E949C9">
            <w:pPr>
              <w:jc w:val="both"/>
              <w:rPr>
                <w:b/>
                <w:kern w:val="2"/>
                <w:szCs w:val="24"/>
              </w:rPr>
            </w:pPr>
          </w:p>
        </w:tc>
        <w:tc>
          <w:tcPr>
            <w:tcW w:w="6682" w:type="dxa"/>
            <w:gridSpan w:val="2"/>
            <w:tcBorders>
              <w:top w:val="single" w:sz="4" w:space="0" w:color="auto"/>
              <w:left w:val="single" w:sz="4" w:space="0" w:color="auto"/>
              <w:bottom w:val="single" w:sz="4" w:space="0" w:color="auto"/>
              <w:right w:val="single" w:sz="4" w:space="0" w:color="auto"/>
            </w:tcBorders>
          </w:tcPr>
          <w:p w14:paraId="25E4E096" w14:textId="1BE4246C" w:rsidR="00D72E68" w:rsidRDefault="00F65BD4" w:rsidP="001A309E">
            <w:pPr>
              <w:jc w:val="both"/>
              <w:rPr>
                <w:kern w:val="2"/>
                <w:szCs w:val="24"/>
              </w:rPr>
            </w:pPr>
            <w:r>
              <w:rPr>
                <w:kern w:val="2"/>
                <w:szCs w:val="24"/>
              </w:rPr>
              <w:lastRenderedPageBreak/>
              <w:t>Bendra p</w:t>
            </w:r>
            <w:r w:rsidR="00E949C9">
              <w:rPr>
                <w:kern w:val="2"/>
                <w:szCs w:val="24"/>
              </w:rPr>
              <w:t xml:space="preserve">radinė Sutarties vertė yra </w:t>
            </w:r>
            <w:r w:rsidR="00E949C9" w:rsidRPr="002421F6">
              <w:rPr>
                <w:i/>
                <w:iCs/>
                <w:color w:val="4472C4"/>
                <w:kern w:val="2"/>
                <w:szCs w:val="24"/>
              </w:rPr>
              <w:t>(nurodyti sumą skaičiais)</w:t>
            </w:r>
            <w:r w:rsidR="00E949C9">
              <w:rPr>
                <w:kern w:val="2"/>
                <w:szCs w:val="24"/>
              </w:rPr>
              <w:t xml:space="preserve"> Eur, </w:t>
            </w:r>
            <w:r w:rsidR="00E949C9" w:rsidRPr="002421F6">
              <w:rPr>
                <w:i/>
                <w:iCs/>
                <w:color w:val="4472C4"/>
                <w:kern w:val="2"/>
                <w:szCs w:val="24"/>
              </w:rPr>
              <w:t>(nurodyti sumą žodžiais)</w:t>
            </w:r>
            <w:r w:rsidR="00E949C9">
              <w:rPr>
                <w:kern w:val="2"/>
                <w:szCs w:val="24"/>
              </w:rPr>
              <w:t xml:space="preserve"> be pridėtinės vertės mokesčio (toliau – PVM). PVM sudaro </w:t>
            </w:r>
            <w:r w:rsidR="00E949C9" w:rsidRPr="002421F6">
              <w:rPr>
                <w:i/>
                <w:iCs/>
                <w:color w:val="4472C4"/>
                <w:kern w:val="2"/>
                <w:szCs w:val="24"/>
              </w:rPr>
              <w:t>(nurodyti sumą skaičiais)</w:t>
            </w:r>
            <w:r w:rsidR="002421F6">
              <w:rPr>
                <w:i/>
                <w:iCs/>
                <w:color w:val="4472C4"/>
                <w:kern w:val="2"/>
                <w:szCs w:val="24"/>
              </w:rPr>
              <w:t xml:space="preserve"> </w:t>
            </w:r>
            <w:r w:rsidR="00E949C9">
              <w:rPr>
                <w:kern w:val="2"/>
                <w:szCs w:val="24"/>
              </w:rPr>
              <w:t>Eur,</w:t>
            </w:r>
            <w:r w:rsidR="002421F6">
              <w:rPr>
                <w:kern w:val="2"/>
                <w:szCs w:val="24"/>
              </w:rPr>
              <w:t xml:space="preserve"> </w:t>
            </w:r>
            <w:r w:rsidR="00E949C9" w:rsidRPr="002421F6">
              <w:rPr>
                <w:i/>
                <w:iCs/>
                <w:color w:val="4472C4"/>
                <w:kern w:val="2"/>
                <w:szCs w:val="24"/>
              </w:rPr>
              <w:t>(nurodyti sumą žodžiais)</w:t>
            </w:r>
            <w:r w:rsidR="00E949C9">
              <w:rPr>
                <w:kern w:val="2"/>
                <w:szCs w:val="24"/>
              </w:rPr>
              <w:t>.</w:t>
            </w:r>
            <w:r w:rsidR="001A309E">
              <w:rPr>
                <w:kern w:val="2"/>
                <w:szCs w:val="24"/>
              </w:rPr>
              <w:t xml:space="preserve"> </w:t>
            </w:r>
            <w:r w:rsidR="00E949C9">
              <w:rPr>
                <w:kern w:val="2"/>
                <w:szCs w:val="24"/>
              </w:rPr>
              <w:t xml:space="preserve">Sutarties kaina yra </w:t>
            </w:r>
            <w:r w:rsidR="00E949C9" w:rsidRPr="002421F6">
              <w:rPr>
                <w:i/>
                <w:iCs/>
                <w:color w:val="4472C4"/>
                <w:kern w:val="2"/>
                <w:szCs w:val="24"/>
              </w:rPr>
              <w:t>(nurodyti sumą skaičiais)</w:t>
            </w:r>
            <w:r w:rsidR="00E949C9">
              <w:rPr>
                <w:kern w:val="2"/>
                <w:szCs w:val="24"/>
              </w:rPr>
              <w:t xml:space="preserve"> Eur, </w:t>
            </w:r>
            <w:r w:rsidR="00E949C9" w:rsidRPr="002421F6">
              <w:rPr>
                <w:i/>
                <w:iCs/>
                <w:color w:val="4472C4"/>
                <w:kern w:val="2"/>
                <w:szCs w:val="24"/>
              </w:rPr>
              <w:t>(nurodyti sumą žodžiais)</w:t>
            </w:r>
            <w:r w:rsidR="00E949C9">
              <w:rPr>
                <w:kern w:val="2"/>
                <w:szCs w:val="24"/>
              </w:rPr>
              <w:t xml:space="preserve"> Eur su PVM.</w:t>
            </w:r>
          </w:p>
          <w:p w14:paraId="76C32A8B" w14:textId="476A8F3E" w:rsidR="007A13B6" w:rsidRPr="00E949C9" w:rsidRDefault="00E949C9" w:rsidP="00335EFC">
            <w:pPr>
              <w:spacing w:after="80"/>
              <w:jc w:val="both"/>
              <w:rPr>
                <w:color w:val="000000"/>
                <w:kern w:val="2"/>
                <w:szCs w:val="24"/>
              </w:rPr>
            </w:pPr>
            <w:r>
              <w:rPr>
                <w:kern w:val="2"/>
                <w:szCs w:val="24"/>
              </w:rPr>
              <w:lastRenderedPageBreak/>
              <w:t xml:space="preserve">Šioje Sutartyje </w:t>
            </w:r>
            <w:r w:rsidR="00F9347F">
              <w:rPr>
                <w:kern w:val="2"/>
                <w:szCs w:val="24"/>
              </w:rPr>
              <w:t>bendra p</w:t>
            </w:r>
            <w:r>
              <w:rPr>
                <w:color w:val="000000"/>
                <w:kern w:val="2"/>
                <w:szCs w:val="24"/>
              </w:rPr>
              <w:t xml:space="preserve">radinė Sutarties vertė yra lygi Tiekėjo pasiūlymo kainai be PVM, nurodytai už visą pirkimo dokumentuose ir Sutartyje nurodytą </w:t>
            </w:r>
            <w:r w:rsidR="002421F6">
              <w:rPr>
                <w:color w:val="000000"/>
                <w:kern w:val="2"/>
                <w:szCs w:val="24"/>
              </w:rPr>
              <w:t xml:space="preserve">Paslaugų </w:t>
            </w:r>
            <w:r>
              <w:rPr>
                <w:color w:val="000000"/>
                <w:kern w:val="2"/>
                <w:szCs w:val="24"/>
              </w:rPr>
              <w:t>kiekį ir (ar) apimtį.</w:t>
            </w:r>
          </w:p>
        </w:tc>
      </w:tr>
      <w:tr w:rsidR="00E949C9" w14:paraId="267D47BF" w14:textId="77777777" w:rsidTr="00217741">
        <w:trPr>
          <w:trHeight w:val="300"/>
        </w:trPr>
        <w:tc>
          <w:tcPr>
            <w:tcW w:w="3094" w:type="dxa"/>
          </w:tcPr>
          <w:p w14:paraId="53EBA4B1" w14:textId="34E0E90A" w:rsidR="00E949C9" w:rsidRPr="002C2CD1" w:rsidRDefault="00E949C9" w:rsidP="00E949C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682" w:type="dxa"/>
            <w:gridSpan w:val="2"/>
          </w:tcPr>
          <w:p w14:paraId="35A9E16C" w14:textId="4A2820E3" w:rsidR="00E949C9" w:rsidRDefault="00E949C9" w:rsidP="00E949C9">
            <w:pPr>
              <w:rPr>
                <w:szCs w:val="24"/>
              </w:rPr>
            </w:pPr>
            <w:r>
              <w:rPr>
                <w:kern w:val="2"/>
                <w:szCs w:val="24"/>
              </w:rPr>
              <w:t xml:space="preserve">Sutarties </w:t>
            </w:r>
            <w:r w:rsidRPr="00827529">
              <w:rPr>
                <w:kern w:val="2"/>
                <w:szCs w:val="24"/>
              </w:rPr>
              <w:t>kaina</w:t>
            </w:r>
            <w:r w:rsidR="00827529">
              <w:rPr>
                <w:color w:val="FF0000"/>
                <w:kern w:val="2"/>
                <w:szCs w:val="24"/>
              </w:rPr>
              <w:t xml:space="preserve"> </w:t>
            </w:r>
            <w:r>
              <w:rPr>
                <w:kern w:val="2"/>
                <w:szCs w:val="24"/>
              </w:rPr>
              <w:t>bus perskaičiuojam</w:t>
            </w:r>
            <w:r w:rsidR="00827529">
              <w:rPr>
                <w:kern w:val="2"/>
                <w:szCs w:val="24"/>
              </w:rPr>
              <w:t>a</w:t>
            </w:r>
            <w:r>
              <w:rPr>
                <w:kern w:val="2"/>
                <w:szCs w:val="24"/>
              </w:rPr>
              <w:t>:</w:t>
            </w:r>
          </w:p>
          <w:p w14:paraId="5139C732" w14:textId="77777777" w:rsidR="00E949C9" w:rsidRDefault="00E949C9" w:rsidP="00E949C9">
            <w:pPr>
              <w:rPr>
                <w:color w:val="FF0000"/>
                <w:kern w:val="2"/>
                <w:szCs w:val="24"/>
              </w:rPr>
            </w:pPr>
            <w:r>
              <w:rPr>
                <w:kern w:val="2"/>
                <w:szCs w:val="24"/>
              </w:rPr>
              <w:t>5.3.1. dėl PVM tarifo pasikeitimo;</w:t>
            </w:r>
          </w:p>
          <w:p w14:paraId="662EA503" w14:textId="5B679B73" w:rsidR="005F05A9" w:rsidRPr="005F05A9" w:rsidRDefault="00E949C9" w:rsidP="002C2CD1">
            <w:pPr>
              <w:spacing w:after="80"/>
              <w:rPr>
                <w:kern w:val="2"/>
                <w:szCs w:val="24"/>
              </w:rPr>
            </w:pPr>
            <w:r w:rsidRPr="002C2CD1">
              <w:rPr>
                <w:kern w:val="2"/>
                <w:szCs w:val="24"/>
              </w:rPr>
              <w:t>5.3.3. dėl kainų lygio pokyčio</w:t>
            </w:r>
            <w:r w:rsidR="002C2CD1" w:rsidRPr="002C2CD1">
              <w:rPr>
                <w:kern w:val="2"/>
                <w:szCs w:val="24"/>
              </w:rPr>
              <w:t xml:space="preserve">. </w:t>
            </w:r>
          </w:p>
        </w:tc>
      </w:tr>
      <w:tr w:rsidR="00E949C9" w14:paraId="493E8FAB" w14:textId="77777777" w:rsidTr="00217741">
        <w:trPr>
          <w:trHeight w:val="300"/>
        </w:trPr>
        <w:tc>
          <w:tcPr>
            <w:tcW w:w="3094" w:type="dxa"/>
          </w:tcPr>
          <w:p w14:paraId="2F363431" w14:textId="77777777" w:rsidR="00E949C9" w:rsidRDefault="00E949C9" w:rsidP="00E949C9">
            <w:pPr>
              <w:rPr>
                <w:b/>
                <w:kern w:val="2"/>
                <w:szCs w:val="24"/>
              </w:rPr>
            </w:pPr>
            <w:r>
              <w:rPr>
                <w:b/>
                <w:kern w:val="2"/>
                <w:szCs w:val="24"/>
              </w:rPr>
              <w:t>5.3.1. Sutarties kainos / įkainių peržiūra dėl PVM tarifo pasikeitimo</w:t>
            </w:r>
          </w:p>
        </w:tc>
        <w:tc>
          <w:tcPr>
            <w:tcW w:w="6682" w:type="dxa"/>
            <w:gridSpan w:val="2"/>
          </w:tcPr>
          <w:p w14:paraId="265830DC" w14:textId="1F61A559" w:rsidR="00E949C9" w:rsidRPr="00D72E68" w:rsidRDefault="00E949C9" w:rsidP="00D72E68">
            <w:pPr>
              <w:spacing w:after="80"/>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20571E9F" w14:textId="55FA8BF7" w:rsidR="00E949C9" w:rsidRDefault="00E949C9" w:rsidP="00D72E68">
            <w:pPr>
              <w:spacing w:after="80"/>
              <w:jc w:val="both"/>
              <w:rPr>
                <w:szCs w:val="24"/>
              </w:rPr>
            </w:pPr>
            <w:r>
              <w:rPr>
                <w:kern w:val="2"/>
                <w:szCs w:val="24"/>
              </w:rPr>
              <w:t>Perskaičiuota (-i) Sutarties kaina įforminama (-i) Susitarimu ir turi būti taikoma (-i) nuo naujo PVM įvedimo datos (nepriklausomai nuo to, kada pasirašytas Susitarimas).</w:t>
            </w:r>
          </w:p>
        </w:tc>
      </w:tr>
      <w:tr w:rsidR="00E949C9" w14:paraId="664B1697" w14:textId="77777777" w:rsidTr="00217741">
        <w:trPr>
          <w:trHeight w:val="300"/>
        </w:trPr>
        <w:tc>
          <w:tcPr>
            <w:tcW w:w="3094" w:type="dxa"/>
          </w:tcPr>
          <w:p w14:paraId="001A6369" w14:textId="77777777" w:rsidR="00E949C9" w:rsidRDefault="00E949C9" w:rsidP="00E949C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5772B308" w14:textId="02A581B0" w:rsidR="00E949C9" w:rsidRPr="00D72E68" w:rsidRDefault="00E949C9" w:rsidP="00E949C9">
            <w:pPr>
              <w:rPr>
                <w:kern w:val="2"/>
                <w:szCs w:val="24"/>
              </w:rPr>
            </w:pPr>
            <w:r>
              <w:rPr>
                <w:kern w:val="2"/>
                <w:szCs w:val="24"/>
              </w:rPr>
              <w:t>Netaikom</w:t>
            </w:r>
            <w:r w:rsidR="00D72E68">
              <w:rPr>
                <w:kern w:val="2"/>
                <w:szCs w:val="24"/>
              </w:rPr>
              <w:t>a.</w:t>
            </w:r>
          </w:p>
        </w:tc>
      </w:tr>
      <w:tr w:rsidR="00E949C9" w14:paraId="022882B0" w14:textId="77777777" w:rsidTr="00217741">
        <w:trPr>
          <w:trHeight w:val="300"/>
        </w:trPr>
        <w:tc>
          <w:tcPr>
            <w:tcW w:w="3094" w:type="dxa"/>
          </w:tcPr>
          <w:p w14:paraId="34D2BE09" w14:textId="68180F41" w:rsidR="00E949C9" w:rsidRPr="00DC4037" w:rsidRDefault="00E949C9" w:rsidP="00E949C9">
            <w:pPr>
              <w:rPr>
                <w:bCs/>
                <w:kern w:val="2"/>
                <w:szCs w:val="24"/>
              </w:rPr>
            </w:pPr>
            <w:r>
              <w:rPr>
                <w:b/>
                <w:kern w:val="2"/>
                <w:szCs w:val="24"/>
              </w:rPr>
              <w:t>5.3.3. Sutarties kainos / įkainių peržiūra dėl kainų lygio pokyčio</w:t>
            </w:r>
          </w:p>
        </w:tc>
        <w:tc>
          <w:tcPr>
            <w:tcW w:w="6682" w:type="dxa"/>
            <w:gridSpan w:val="2"/>
          </w:tcPr>
          <w:p w14:paraId="2F8C7A9B" w14:textId="77777777" w:rsidR="001E0136" w:rsidRDefault="001E0136" w:rsidP="001E0136">
            <w:pPr>
              <w:jc w:val="both"/>
              <w:rPr>
                <w:szCs w:val="24"/>
              </w:rPr>
            </w:pPr>
            <w:r>
              <w:rPr>
                <w:color w:val="000000"/>
                <w:szCs w:val="24"/>
              </w:rPr>
              <w:t>5.3.3.1. Bet</w:t>
            </w:r>
            <w:r>
              <w:rPr>
                <w:szCs w:val="24"/>
              </w:rPr>
              <w:t xml:space="preserve"> kuri Sutarties Šalis Sutarties galiojimo metu turi teisę inicijuoti Sutarties kainos</w:t>
            </w:r>
            <w:r>
              <w:rPr>
                <w:color w:val="FF0000"/>
                <w:szCs w:val="24"/>
              </w:rPr>
              <w:t xml:space="preserve"> </w:t>
            </w:r>
            <w:r>
              <w:rPr>
                <w:szCs w:val="24"/>
              </w:rPr>
              <w:t>peržiūrą (keitimą) ne anksčiau kaip po 6</w:t>
            </w:r>
            <w:r>
              <w:rPr>
                <w:color w:val="4472C4"/>
                <w:szCs w:val="24"/>
              </w:rPr>
              <w:t xml:space="preserve"> </w:t>
            </w:r>
            <w:r>
              <w:rPr>
                <w:szCs w:val="24"/>
              </w:rPr>
              <w:t>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Pr>
                <w:color w:val="4472C4"/>
                <w:szCs w:val="24"/>
              </w:rPr>
              <w:t xml:space="preserve"> </w:t>
            </w:r>
            <w:r>
              <w:rPr>
                <w:szCs w:val="24"/>
              </w:rPr>
              <w:t>procentus. Sutarties kainos</w:t>
            </w:r>
            <w:r>
              <w:rPr>
                <w:color w:val="FF0000"/>
                <w:szCs w:val="24"/>
              </w:rPr>
              <w:t xml:space="preserve"> </w:t>
            </w:r>
            <w:r>
              <w:rPr>
                <w:szCs w:val="24"/>
              </w:rPr>
              <w:t>peržiūra atliekama ne rečiau kaip kas 6</w:t>
            </w:r>
            <w:r>
              <w:rPr>
                <w:color w:val="4472C4"/>
                <w:szCs w:val="24"/>
              </w:rPr>
              <w:t xml:space="preserve"> </w:t>
            </w:r>
            <w:r>
              <w:rPr>
                <w:szCs w:val="24"/>
              </w:rPr>
              <w:t>mėnesiai.</w:t>
            </w:r>
          </w:p>
          <w:p w14:paraId="3B485C7C" w14:textId="77777777" w:rsidR="001E0136" w:rsidRDefault="001E0136" w:rsidP="001E0136">
            <w:pPr>
              <w:jc w:val="both"/>
              <w:rPr>
                <w:color w:val="000000"/>
                <w:kern w:val="2"/>
                <w:szCs w:val="24"/>
                <w:shd w:val="clear" w:color="auto" w:fill="FFFFFF"/>
              </w:rPr>
            </w:pPr>
            <w:r>
              <w:rPr>
                <w:kern w:val="2"/>
                <w:szCs w:val="24"/>
              </w:rPr>
              <w:t>5.3.3.2. Sutarties k</w:t>
            </w:r>
            <w:r>
              <w:rPr>
                <w:kern w:val="2"/>
                <w:szCs w:val="24"/>
                <w:shd w:val="clear" w:color="auto" w:fill="FFFFFF"/>
              </w:rPr>
              <w:t>aina</w:t>
            </w:r>
            <w:r>
              <w:rPr>
                <w:color w:val="FF0000"/>
                <w:kern w:val="2"/>
                <w:szCs w:val="24"/>
                <w:shd w:val="clear" w:color="auto" w:fill="FFFFFF"/>
              </w:rPr>
              <w:t xml:space="preserve"> </w:t>
            </w:r>
            <w:r>
              <w:rPr>
                <w:color w:val="000000"/>
                <w:kern w:val="2"/>
                <w:szCs w:val="24"/>
                <w:shd w:val="clear" w:color="auto" w:fill="FFFFFF"/>
              </w:rPr>
              <w:t>peržiūrima tik tai Sutarties daliai, kuri nėra išpirkta, t. y. Paslaugoms, kurios nėra priimtos ir apmokėtos. Vėlesnė Sutarties 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6210C228" w14:textId="77777777" w:rsidR="001E0136" w:rsidRDefault="001E0136" w:rsidP="001E013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kaina</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37F572D1" w14:textId="77777777" w:rsidR="001E0136" w:rsidRDefault="001E0136" w:rsidP="001E0136">
            <w:pPr>
              <w:jc w:val="both"/>
              <w:rPr>
                <w:color w:val="000000"/>
                <w:kern w:val="2"/>
                <w:szCs w:val="24"/>
                <w:shd w:val="clear" w:color="auto" w:fill="FFFFFF"/>
              </w:rPr>
            </w:pPr>
            <w:r>
              <w:rPr>
                <w:color w:val="000000"/>
                <w:kern w:val="2"/>
                <w:szCs w:val="24"/>
              </w:rPr>
              <w:t xml:space="preserve">5.3.3.4. Atlikdamos Sutarties </w:t>
            </w:r>
            <w:r>
              <w:rPr>
                <w:kern w:val="2"/>
                <w:szCs w:val="24"/>
              </w:rPr>
              <w:t>kainos</w:t>
            </w:r>
            <w:r>
              <w:rPr>
                <w:color w:val="FF0000"/>
                <w:kern w:val="2"/>
                <w:szCs w:val="24"/>
              </w:rPr>
              <w:t xml:space="preserve"> </w:t>
            </w:r>
            <w:r>
              <w:rPr>
                <w:color w:val="000000"/>
                <w:kern w:val="2"/>
                <w:szCs w:val="24"/>
              </w:rPr>
              <w:t xml:space="preserve">peržiūrą </w:t>
            </w:r>
            <w:r>
              <w:rPr>
                <w:color w:val="000000"/>
                <w:kern w:val="2"/>
                <w:szCs w:val="24"/>
                <w:shd w:val="clear" w:color="auto" w:fill="FFFFFF"/>
              </w:rPr>
              <w:t>Šalys vadovaujasi Valstybės duomenų agentūros viešai Oficialiosios statistikos portale paskelbtais Rodiklių duomenų bazės duomenimis arba kitų oficialių šaltinių duomenimis</w:t>
            </w:r>
            <w:r>
              <w:rPr>
                <w:rFonts w:eastAsia="Arial Unicode MS"/>
                <w:kern w:val="2"/>
                <w:szCs w:val="24"/>
                <w:bdr w:val="none" w:sz="0" w:space="0" w:color="auto" w:frame="1"/>
                <w:shd w:val="clear" w:color="auto" w:fill="FFFFFF"/>
              </w:rPr>
              <w:t xml:space="preserve">. </w:t>
            </w:r>
            <w:r>
              <w:rPr>
                <w:color w:val="000000"/>
                <w:kern w:val="2"/>
                <w:szCs w:val="24"/>
                <w:shd w:val="clear" w:color="auto" w:fill="FFFFFF"/>
              </w:rPr>
              <w:t>Iš kitos Šalies nereikalaujama pateikti oficialaus Valstybės duomenų agentūros ar kitos institucijos išduoto dokumento ar patvirtinimo.</w:t>
            </w:r>
          </w:p>
          <w:p w14:paraId="5E42802F" w14:textId="77777777" w:rsidR="001E0136" w:rsidRDefault="001E0136" w:rsidP="001E0136">
            <w:pPr>
              <w:jc w:val="both"/>
              <w:rPr>
                <w:color w:val="000000"/>
                <w:kern w:val="2"/>
                <w:szCs w:val="24"/>
                <w:shd w:val="clear" w:color="auto" w:fill="FFFFFF"/>
              </w:rPr>
            </w:pPr>
            <w:r>
              <w:rPr>
                <w:color w:val="000000"/>
                <w:kern w:val="2"/>
                <w:szCs w:val="24"/>
                <w:shd w:val="clear" w:color="auto" w:fill="FFFFFF"/>
              </w:rPr>
              <w:t>5.3.3.5. Šalys privalo Susitarime nurodyti vartojimo paslaugų indekso reikšmę laikotarpio pradžioje ir jo nustatymo datą, indekso reikšmę laikotarpio pabaigoje ir jo nustatymo datą, kainų pokytį (k), perskaičiuotą Sutarties kainą, perskaičiuotą Pradinės Sutarties vertę.</w:t>
            </w:r>
          </w:p>
          <w:p w14:paraId="383C771F" w14:textId="77777777" w:rsidR="001E0136" w:rsidRDefault="001E0136" w:rsidP="001E0136">
            <w:pPr>
              <w:jc w:val="both"/>
              <w:rPr>
                <w:color w:val="000000"/>
                <w:szCs w:val="24"/>
              </w:rPr>
            </w:pPr>
            <w:r>
              <w:rPr>
                <w:color w:val="000000"/>
                <w:kern w:val="2"/>
                <w:szCs w:val="24"/>
                <w:shd w:val="clear" w:color="auto" w:fill="FFFFFF"/>
              </w:rPr>
              <w:t>5.3.3.6. Nauja Sutarties kaina</w:t>
            </w:r>
            <w:r>
              <w:rPr>
                <w:color w:val="FF0000"/>
                <w:kern w:val="2"/>
                <w:szCs w:val="24"/>
                <w:shd w:val="clear" w:color="auto" w:fill="FFFFFF"/>
              </w:rPr>
              <w:t xml:space="preserve"> </w:t>
            </w:r>
            <w:r>
              <w:rPr>
                <w:color w:val="000000"/>
                <w:kern w:val="2"/>
                <w:szCs w:val="24"/>
                <w:shd w:val="clear" w:color="auto" w:fill="FFFFFF"/>
              </w:rPr>
              <w:t>apskaičiuojami pagal žemiau pateiktą formulę:</w:t>
            </w:r>
          </w:p>
          <w:p w14:paraId="02B2B742" w14:textId="77777777" w:rsidR="001E0136" w:rsidRDefault="00000000" w:rsidP="001E013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E0136">
              <w:rPr>
                <w:kern w:val="2"/>
                <w:szCs w:val="24"/>
              </w:rPr>
              <w:t>, kur a – kaina</w:t>
            </w:r>
            <w:r w:rsidR="001E0136">
              <w:rPr>
                <w:color w:val="FF0000"/>
                <w:kern w:val="2"/>
                <w:szCs w:val="24"/>
              </w:rPr>
              <w:t xml:space="preserve"> </w:t>
            </w:r>
            <w:r w:rsidR="001E0136">
              <w:rPr>
                <w:kern w:val="2"/>
                <w:szCs w:val="24"/>
              </w:rPr>
              <w:t>(Eur be PVM) (jei peržiūra jau buvo atlikta, tai po paskutinio perskaičiavimo)</w:t>
            </w:r>
          </w:p>
          <w:p w14:paraId="1D2D0E09" w14:textId="77777777" w:rsidR="001E0136" w:rsidRDefault="001E0136" w:rsidP="001E0136">
            <w:pPr>
              <w:jc w:val="both"/>
              <w:textAlignment w:val="baseline"/>
              <w:rPr>
                <w:szCs w:val="24"/>
              </w:rPr>
            </w:pPr>
            <w:r>
              <w:rPr>
                <w:kern w:val="2"/>
                <w:szCs w:val="24"/>
              </w:rPr>
              <w:lastRenderedPageBreak/>
              <w:t>a</w:t>
            </w:r>
            <w:r>
              <w:rPr>
                <w:kern w:val="2"/>
                <w:szCs w:val="24"/>
                <w:vertAlign w:val="subscript"/>
              </w:rPr>
              <w:t>1</w:t>
            </w:r>
            <w:r>
              <w:rPr>
                <w:kern w:val="2"/>
                <w:szCs w:val="24"/>
              </w:rPr>
              <w:t xml:space="preserve"> – perskaičiuota (pakeista) kaina (Eur be PVM)</w:t>
            </w:r>
          </w:p>
          <w:p w14:paraId="64802571" w14:textId="77777777" w:rsidR="001E0136" w:rsidRDefault="001E0136" w:rsidP="001E0136">
            <w:pPr>
              <w:jc w:val="both"/>
              <w:textAlignment w:val="baseline"/>
              <w:rPr>
                <w:color w:val="4472C4"/>
                <w:kern w:val="2"/>
                <w:szCs w:val="24"/>
              </w:rPr>
            </w:pPr>
            <w:r>
              <w:rPr>
                <w:kern w:val="2"/>
                <w:szCs w:val="24"/>
              </w:rPr>
              <w:t>k – p</w:t>
            </w:r>
            <w:r>
              <w:t>agal paslaugų įmonėse dirbančių asmenų algų ir atlyginimų kainų grupės „M71 Architektūros ir inžinerijos veikla; techninis tikrinimas ir analizė“ indeksą apskaičiuotas kainų pokytis (padidėjimas arba sumažėjimas) (%). „k“ reikšmė skaičiuojama pagal formulę:</w:t>
            </w:r>
          </w:p>
          <w:p w14:paraId="23295D68" w14:textId="77777777" w:rsidR="001E0136" w:rsidRDefault="001E0136" w:rsidP="001E013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4F13434" w14:textId="77777777" w:rsidR="001E0136" w:rsidRDefault="001E0136" w:rsidP="001E0136">
            <w:pPr>
              <w:jc w:val="both"/>
              <w:textAlignment w:val="baseline"/>
            </w:pPr>
            <w:r>
              <w:rPr>
                <w:kern w:val="2"/>
              </w:rPr>
              <w:t>Ind</w:t>
            </w:r>
            <w:r>
              <w:rPr>
                <w:kern w:val="2"/>
                <w:vertAlign w:val="subscript"/>
              </w:rPr>
              <w:t>naujausias</w:t>
            </w:r>
            <w:r>
              <w:rPr>
                <w:kern w:val="2"/>
              </w:rPr>
              <w:t xml:space="preserve"> – </w:t>
            </w:r>
            <w:r>
              <w:t>kreipimosi dėl kainos perskaičiavimo išsiuntimo kitai šaliai datai naujausias paskelbtas paslaugų įmonėse dirbančių asmenų algų ir atlyginimų grupės „M71 Architektūros ir inžinerijos veikla; techninis tikrinimas ir analizė“ kainų indeksas.</w:t>
            </w:r>
          </w:p>
          <w:p w14:paraId="346C6511" w14:textId="77777777" w:rsidR="001E0136" w:rsidRDefault="001E0136" w:rsidP="001E0136">
            <w:pPr>
              <w:jc w:val="both"/>
              <w:rPr>
                <w:kern w:val="2"/>
              </w:rPr>
            </w:pPr>
            <w:r>
              <w:rPr>
                <w:kern w:val="2"/>
              </w:rPr>
              <w:t>Ind</w:t>
            </w:r>
            <w:r>
              <w:rPr>
                <w:kern w:val="2"/>
                <w:vertAlign w:val="subscript"/>
              </w:rPr>
              <w:t>pradžia</w:t>
            </w:r>
            <w:r>
              <w:rPr>
                <w:kern w:val="2"/>
              </w:rPr>
              <w:t xml:space="preserve"> – </w:t>
            </w:r>
            <w:r>
              <w:t>laikotarpio pradžios datos (mėnesio) paslaugų įmonėse dirbančių asmenų algų ir atlyginimų grupės „M71 Architektūros ir inžinerijos veikla; techninis tikrinimas ir analizė“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D6DFD2A" w14:textId="77777777" w:rsidR="001E0136" w:rsidRDefault="001E0136" w:rsidP="001E0136">
            <w:pPr>
              <w:tabs>
                <w:tab w:val="left" w:pos="765"/>
              </w:tabs>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00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000000"/>
                <w:kern w:val="2"/>
                <w:szCs w:val="24"/>
                <w:shd w:val="clear" w:color="auto" w:fill="FFFFFF"/>
              </w:rPr>
              <w:t xml:space="preserve">vieno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000000"/>
                <w:kern w:val="2"/>
                <w:szCs w:val="24"/>
                <w:shd w:val="clear" w:color="auto" w:fill="FFFFFF"/>
              </w:rPr>
              <w:t xml:space="preserve">dviejų </w:t>
            </w:r>
            <w:r>
              <w:rPr>
                <w:color w:val="000000"/>
                <w:kern w:val="2"/>
                <w:szCs w:val="24"/>
                <w:shd w:val="clear" w:color="auto" w:fill="FFFFFF"/>
              </w:rPr>
              <w:t>skaitmenų po kablelio.</w:t>
            </w:r>
          </w:p>
          <w:p w14:paraId="3F9612BE" w14:textId="77777777" w:rsidR="001E0136" w:rsidRDefault="001E0136" w:rsidP="001E0136">
            <w:pPr>
              <w:jc w:val="both"/>
              <w:rPr>
                <w:color w:val="000000"/>
                <w:kern w:val="2"/>
                <w:szCs w:val="24"/>
                <w:shd w:val="clear" w:color="auto" w:fill="FFFFFF"/>
              </w:rPr>
            </w:pPr>
            <w:r>
              <w:rPr>
                <w:color w:val="000000"/>
                <w:kern w:val="2"/>
                <w:szCs w:val="24"/>
                <w:shd w:val="clear" w:color="auto" w:fill="FFFFFF"/>
              </w:rPr>
              <w:t>5.3.3.8. Šalis, siekianti Sutarties 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B59DEBB" w14:textId="77777777" w:rsidR="001E0136" w:rsidRDefault="001E0136" w:rsidP="001E0136">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15 darbo dienų nuo Šalies pateikto tinkamo prašymo perskaičiuoti S</w:t>
            </w:r>
            <w:r>
              <w:rPr>
                <w:kern w:val="2"/>
                <w:szCs w:val="24"/>
              </w:rPr>
              <w:t xml:space="preserve">utarties </w:t>
            </w:r>
            <w:r>
              <w:rPr>
                <w:kern w:val="2"/>
                <w:szCs w:val="24"/>
                <w:shd w:val="clear" w:color="auto" w:fill="FFFFFF"/>
              </w:rPr>
              <w:t>kainą</w:t>
            </w:r>
            <w:r>
              <w:rPr>
                <w:color w:val="FF0000"/>
                <w:kern w:val="2"/>
                <w:szCs w:val="24"/>
                <w:shd w:val="clear" w:color="auto" w:fill="FFFFFF"/>
              </w:rPr>
              <w:t xml:space="preserve"> </w:t>
            </w:r>
            <w:r>
              <w:rPr>
                <w:color w:val="000000"/>
                <w:kern w:val="2"/>
                <w:szCs w:val="24"/>
                <w:shd w:val="clear" w:color="auto" w:fill="FFFFFF"/>
              </w:rPr>
              <w:t>gavimo dienos.</w:t>
            </w:r>
          </w:p>
          <w:p w14:paraId="38752C12" w14:textId="663576BC" w:rsidR="00E949C9" w:rsidRPr="00650370" w:rsidRDefault="001E0136" w:rsidP="001E0136">
            <w:pPr>
              <w:spacing w:after="80"/>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E949C9" w14:paraId="6D143C7C" w14:textId="77777777" w:rsidTr="00217741">
        <w:trPr>
          <w:trHeight w:val="300"/>
        </w:trPr>
        <w:tc>
          <w:tcPr>
            <w:tcW w:w="3094" w:type="dxa"/>
          </w:tcPr>
          <w:p w14:paraId="672A4CBD" w14:textId="77777777" w:rsidR="00E949C9" w:rsidRDefault="00E949C9" w:rsidP="00E949C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61574C3A" w14:textId="6949EA5B" w:rsidR="00E949C9" w:rsidRPr="00344C34" w:rsidRDefault="00E949C9" w:rsidP="00E949C9">
            <w:pPr>
              <w:rPr>
                <w:kern w:val="2"/>
                <w:szCs w:val="24"/>
              </w:rPr>
            </w:pPr>
            <w:r>
              <w:rPr>
                <w:kern w:val="2"/>
                <w:szCs w:val="24"/>
              </w:rPr>
              <w:t>Netaikoma</w:t>
            </w:r>
            <w:r w:rsidR="00344C34">
              <w:rPr>
                <w:kern w:val="2"/>
                <w:szCs w:val="24"/>
              </w:rPr>
              <w:t>.</w:t>
            </w:r>
          </w:p>
        </w:tc>
      </w:tr>
      <w:tr w:rsidR="00E949C9" w14:paraId="22049506" w14:textId="77777777" w:rsidTr="00217741">
        <w:trPr>
          <w:trHeight w:val="300"/>
        </w:trPr>
        <w:tc>
          <w:tcPr>
            <w:tcW w:w="3094" w:type="dxa"/>
          </w:tcPr>
          <w:p w14:paraId="3C616512" w14:textId="77777777" w:rsidR="00E949C9" w:rsidRDefault="00E949C9" w:rsidP="00E949C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682" w:type="dxa"/>
            <w:gridSpan w:val="2"/>
          </w:tcPr>
          <w:p w14:paraId="327A89C8" w14:textId="28DD89B4" w:rsidR="00E949C9" w:rsidRPr="00563FB2" w:rsidRDefault="00E949C9" w:rsidP="00E949C9">
            <w:pPr>
              <w:rPr>
                <w:kern w:val="2"/>
                <w:szCs w:val="24"/>
              </w:rPr>
            </w:pPr>
            <w:r>
              <w:rPr>
                <w:kern w:val="2"/>
                <w:szCs w:val="24"/>
              </w:rPr>
              <w:lastRenderedPageBreak/>
              <w:t>Netaikoma</w:t>
            </w:r>
            <w:r w:rsidR="00563FB2">
              <w:rPr>
                <w:kern w:val="2"/>
                <w:szCs w:val="24"/>
              </w:rPr>
              <w:t>.</w:t>
            </w:r>
          </w:p>
        </w:tc>
      </w:tr>
      <w:tr w:rsidR="00E949C9" w14:paraId="64F75697" w14:textId="77777777" w:rsidTr="00217741">
        <w:trPr>
          <w:trHeight w:val="300"/>
        </w:trPr>
        <w:tc>
          <w:tcPr>
            <w:tcW w:w="3094" w:type="dxa"/>
          </w:tcPr>
          <w:p w14:paraId="24D5D914" w14:textId="77777777" w:rsidR="00E949C9" w:rsidRDefault="00E949C9" w:rsidP="00E949C9">
            <w:pPr>
              <w:rPr>
                <w:b/>
                <w:kern w:val="2"/>
                <w:szCs w:val="24"/>
              </w:rPr>
            </w:pPr>
            <w:r>
              <w:rPr>
                <w:b/>
                <w:kern w:val="2"/>
                <w:szCs w:val="24"/>
              </w:rPr>
              <w:t>5.5. Atsiskaitymo su Tiekėju terminas ir tvarka</w:t>
            </w:r>
          </w:p>
        </w:tc>
        <w:tc>
          <w:tcPr>
            <w:tcW w:w="6682" w:type="dxa"/>
            <w:gridSpan w:val="2"/>
          </w:tcPr>
          <w:p w14:paraId="199E71C6" w14:textId="77777777" w:rsidR="009047B9" w:rsidRDefault="00563FB2" w:rsidP="00563FB2">
            <w:pPr>
              <w:pBdr>
                <w:top w:val="nil"/>
                <w:left w:val="nil"/>
                <w:bottom w:val="nil"/>
                <w:right w:val="nil"/>
                <w:between w:val="nil"/>
                <w:bar w:val="nil"/>
              </w:pBdr>
              <w:spacing w:after="80"/>
              <w:jc w:val="both"/>
            </w:pPr>
            <w:r w:rsidRPr="00563FB2">
              <w:rPr>
                <w:rFonts w:eastAsia="Arial Unicode MS"/>
                <w:kern w:val="2"/>
                <w:szCs w:val="24"/>
                <w:bdr w:val="nil"/>
              </w:rPr>
              <w:t xml:space="preserve">Pirkėjas atsiskaito su Tiekėju ne vėliau kaip per </w:t>
            </w:r>
            <w:r w:rsidRPr="00563FB2">
              <w:rPr>
                <w:rFonts w:eastAsia="Arial Unicode MS"/>
                <w:kern w:val="2"/>
                <w:szCs w:val="24"/>
                <w:bdr w:val="nil"/>
                <w:shd w:val="clear" w:color="auto" w:fill="FFFFFF"/>
              </w:rPr>
              <w:t>30 kalendorinių dienų</w:t>
            </w:r>
            <w:r w:rsidRPr="00563FB2">
              <w:rPr>
                <w:rFonts w:eastAsia="Arial Unicode MS"/>
                <w:kern w:val="2"/>
                <w:szCs w:val="24"/>
                <w:bdr w:val="nil"/>
              </w:rPr>
              <w:t xml:space="preserve"> nuo </w:t>
            </w:r>
            <w:r w:rsidR="009047B9">
              <w:rPr>
                <w:rFonts w:eastAsia="Arial Unicode MS"/>
                <w:kern w:val="2"/>
                <w:szCs w:val="24"/>
                <w:bdr w:val="nil"/>
              </w:rPr>
              <w:t>PVM s</w:t>
            </w:r>
            <w:r w:rsidRPr="00563FB2">
              <w:rPr>
                <w:rFonts w:eastAsia="Arial Unicode MS"/>
                <w:kern w:val="2"/>
                <w:szCs w:val="24"/>
                <w:bdr w:val="nil"/>
              </w:rPr>
              <w:t xml:space="preserve">ąskaitos </w:t>
            </w:r>
            <w:r w:rsidR="009047B9">
              <w:rPr>
                <w:rFonts w:eastAsia="Arial Unicode MS"/>
                <w:kern w:val="2"/>
                <w:szCs w:val="24"/>
                <w:bdr w:val="nil"/>
              </w:rPr>
              <w:t xml:space="preserve">faktūros </w:t>
            </w:r>
            <w:r w:rsidRPr="00563FB2">
              <w:rPr>
                <w:rFonts w:eastAsia="Arial Unicode MS"/>
                <w:kern w:val="2"/>
                <w:szCs w:val="24"/>
                <w:bdr w:val="nil"/>
              </w:rPr>
              <w:t xml:space="preserve">gavimo dienos. </w:t>
            </w:r>
            <w:r w:rsidR="009047B9">
              <w:t xml:space="preserve">PVM sąskaitos faktūros turi būti teikiamos naudojantis sąskaitų administravimo bendrąja informacine sistema (SABIS). </w:t>
            </w:r>
          </w:p>
          <w:p w14:paraId="4A5E189C" w14:textId="139920F1" w:rsidR="009047B9" w:rsidRPr="00B26693" w:rsidRDefault="00563FB2" w:rsidP="00563FB2">
            <w:pPr>
              <w:pBdr>
                <w:top w:val="nil"/>
                <w:left w:val="nil"/>
                <w:bottom w:val="nil"/>
                <w:right w:val="nil"/>
                <w:between w:val="nil"/>
                <w:bar w:val="nil"/>
              </w:pBdr>
              <w:spacing w:after="80"/>
              <w:jc w:val="both"/>
              <w:rPr>
                <w:rFonts w:eastAsia="Arial Unicode MS"/>
                <w:kern w:val="2"/>
                <w:szCs w:val="24"/>
                <w:u w:val="single"/>
                <w:bdr w:val="nil"/>
              </w:rPr>
            </w:pPr>
            <w:r w:rsidRPr="00B26693">
              <w:rPr>
                <w:rFonts w:eastAsia="Arial Unicode MS"/>
                <w:kern w:val="2"/>
                <w:szCs w:val="24"/>
                <w:u w:val="single"/>
                <w:bdr w:val="nil"/>
              </w:rPr>
              <w:t>Sąskait</w:t>
            </w:r>
            <w:r w:rsidR="009047B9" w:rsidRPr="00B26693">
              <w:rPr>
                <w:rFonts w:eastAsia="Arial Unicode MS"/>
                <w:kern w:val="2"/>
                <w:szCs w:val="24"/>
                <w:u w:val="single"/>
                <w:bdr w:val="nil"/>
              </w:rPr>
              <w:t>os</w:t>
            </w:r>
            <w:r w:rsidRPr="00B26693">
              <w:rPr>
                <w:rFonts w:eastAsia="Arial Unicode MS"/>
                <w:kern w:val="2"/>
                <w:szCs w:val="24"/>
                <w:u w:val="single"/>
                <w:bdr w:val="nil"/>
              </w:rPr>
              <w:t xml:space="preserve"> teikiam</w:t>
            </w:r>
            <w:r w:rsidR="009047B9" w:rsidRPr="00B26693">
              <w:rPr>
                <w:rFonts w:eastAsia="Arial Unicode MS"/>
                <w:kern w:val="2"/>
                <w:szCs w:val="24"/>
                <w:u w:val="single"/>
                <w:bdr w:val="nil"/>
              </w:rPr>
              <w:t>os</w:t>
            </w:r>
            <w:r w:rsidRPr="00B26693">
              <w:rPr>
                <w:rFonts w:eastAsia="Arial Unicode MS"/>
                <w:kern w:val="2"/>
                <w:szCs w:val="24"/>
                <w:u w:val="single"/>
                <w:bdr w:val="nil"/>
              </w:rPr>
              <w:t xml:space="preserve"> nuo pagrindo j</w:t>
            </w:r>
            <w:r w:rsidR="00242DE1">
              <w:rPr>
                <w:rFonts w:eastAsia="Arial Unicode MS"/>
                <w:kern w:val="2"/>
                <w:szCs w:val="24"/>
                <w:u w:val="single"/>
                <w:bdr w:val="nil"/>
              </w:rPr>
              <w:t>oms</w:t>
            </w:r>
            <w:r w:rsidRPr="00B26693">
              <w:rPr>
                <w:rFonts w:eastAsia="Arial Unicode MS"/>
                <w:kern w:val="2"/>
                <w:szCs w:val="24"/>
                <w:u w:val="single"/>
                <w:bdr w:val="nil"/>
              </w:rPr>
              <w:t xml:space="preserve"> išrašyti atsiradimo dienos:</w:t>
            </w:r>
          </w:p>
          <w:p w14:paraId="051E846F" w14:textId="7CF8123D" w:rsidR="009150EC" w:rsidRDefault="004462BB" w:rsidP="009150EC">
            <w:pPr>
              <w:pStyle w:val="Sraopastraipa"/>
              <w:widowControl w:val="0"/>
              <w:numPr>
                <w:ilvl w:val="0"/>
                <w:numId w:val="3"/>
              </w:numPr>
              <w:tabs>
                <w:tab w:val="left" w:pos="205"/>
                <w:tab w:val="left" w:pos="1140"/>
                <w:tab w:val="left" w:pos="1197"/>
              </w:tabs>
              <w:suppressAutoHyphens/>
              <w:spacing w:after="80"/>
              <w:ind w:left="0" w:firstLine="0"/>
              <w:contextualSpacing w:val="0"/>
              <w:jc w:val="both"/>
              <w:rPr>
                <w:rFonts w:eastAsia="Arial Unicode MS"/>
                <w:kern w:val="2"/>
                <w:szCs w:val="24"/>
                <w:bdr w:val="nil"/>
                <w:shd w:val="clear" w:color="auto" w:fill="FFFFFF"/>
              </w:rPr>
            </w:pPr>
            <w:r w:rsidRPr="009150EC">
              <w:rPr>
                <w:color w:val="000000"/>
                <w:szCs w:val="24"/>
                <w:lang w:eastAsia="ar-SA"/>
              </w:rPr>
              <w:t>100 proc.</w:t>
            </w:r>
            <w:r w:rsidR="00C23D16" w:rsidRPr="009150EC">
              <w:rPr>
                <w:color w:val="000000"/>
                <w:szCs w:val="24"/>
                <w:lang w:eastAsia="ar-SA"/>
              </w:rPr>
              <w:t xml:space="preserve"> sumos </w:t>
            </w:r>
            <w:r w:rsidRPr="009150EC">
              <w:rPr>
                <w:color w:val="000000"/>
                <w:szCs w:val="24"/>
                <w:lang w:eastAsia="ar-SA"/>
              </w:rPr>
              <w:t>nurodyt</w:t>
            </w:r>
            <w:r w:rsidR="00C23D16" w:rsidRPr="009150EC">
              <w:rPr>
                <w:color w:val="000000"/>
                <w:szCs w:val="24"/>
                <w:lang w:eastAsia="ar-SA"/>
              </w:rPr>
              <w:t>os</w:t>
            </w:r>
            <w:r w:rsidRPr="009150EC">
              <w:rPr>
                <w:color w:val="000000"/>
                <w:szCs w:val="24"/>
                <w:lang w:eastAsia="ar-SA"/>
              </w:rPr>
              <w:t xml:space="preserve"> Sutarties 2 priedo „</w:t>
            </w:r>
            <w:r w:rsidR="00D8254E" w:rsidRPr="009150EC">
              <w:rPr>
                <w:color w:val="000000"/>
                <w:szCs w:val="24"/>
                <w:lang w:eastAsia="ar-SA"/>
              </w:rPr>
              <w:t>P</w:t>
            </w:r>
            <w:r w:rsidRPr="009150EC">
              <w:rPr>
                <w:color w:val="000000"/>
                <w:szCs w:val="24"/>
                <w:lang w:eastAsia="ar-SA"/>
              </w:rPr>
              <w:t>asiūlymas“ 4 lentelės „Pasiūlymo kaina“ 1.1 ir</w:t>
            </w:r>
            <w:r w:rsidR="00CB0EE2" w:rsidRPr="009150EC">
              <w:rPr>
                <w:color w:val="000000"/>
                <w:szCs w:val="24"/>
                <w:lang w:eastAsia="ar-SA"/>
              </w:rPr>
              <w:t xml:space="preserve"> </w:t>
            </w:r>
            <w:r w:rsidRPr="009150EC">
              <w:rPr>
                <w:color w:val="000000"/>
                <w:szCs w:val="24"/>
                <w:lang w:eastAsia="ar-SA"/>
              </w:rPr>
              <w:t xml:space="preserve"> 2.1 punktuose,  bus sumok</w:t>
            </w:r>
            <w:r w:rsidR="00C23D16" w:rsidRPr="009150EC">
              <w:rPr>
                <w:color w:val="000000"/>
                <w:szCs w:val="24"/>
                <w:lang w:eastAsia="ar-SA"/>
              </w:rPr>
              <w:t>ama</w:t>
            </w:r>
            <w:r w:rsidRPr="009150EC">
              <w:rPr>
                <w:color w:val="000000"/>
                <w:szCs w:val="24"/>
                <w:lang w:eastAsia="ar-SA"/>
              </w:rPr>
              <w:t>,</w:t>
            </w:r>
            <w:r w:rsidR="00C23D16" w:rsidRPr="009150EC">
              <w:rPr>
                <w:rFonts w:eastAsia="Arial Unicode MS"/>
                <w:szCs w:val="24"/>
                <w:bdr w:val="nil"/>
              </w:rPr>
              <w:t xml:space="preserve"> </w:t>
            </w:r>
            <w:r w:rsidR="00CB0EE2" w:rsidRPr="009150EC">
              <w:rPr>
                <w:rFonts w:eastAsia="Arial Unicode MS"/>
                <w:szCs w:val="24"/>
                <w:bdr w:val="nil"/>
              </w:rPr>
              <w:t>kai</w:t>
            </w:r>
            <w:r w:rsidR="00C32A3D">
              <w:rPr>
                <w:rFonts w:eastAsia="Arial Unicode MS"/>
                <w:szCs w:val="24"/>
                <w:bdr w:val="nil"/>
              </w:rPr>
              <w:t xml:space="preserve"> </w:t>
            </w:r>
            <w:r w:rsidR="00CB0EE2" w:rsidRPr="009150EC">
              <w:rPr>
                <w:rFonts w:eastAsia="Arial Unicode MS"/>
                <w:szCs w:val="24"/>
                <w:bdr w:val="nil"/>
              </w:rPr>
              <w:t>parengti p</w:t>
            </w:r>
            <w:r w:rsidR="00C23D16" w:rsidRPr="009150EC">
              <w:rPr>
                <w:rFonts w:eastAsia="Arial Unicode MS"/>
                <w:szCs w:val="24"/>
                <w:bdr w:val="nil"/>
              </w:rPr>
              <w:t>rojektini</w:t>
            </w:r>
            <w:r w:rsidR="00CB0EE2" w:rsidRPr="009150EC">
              <w:rPr>
                <w:rFonts w:eastAsia="Arial Unicode MS"/>
                <w:szCs w:val="24"/>
                <w:bdr w:val="nil"/>
              </w:rPr>
              <w:t>ai</w:t>
            </w:r>
            <w:r w:rsidR="00C23D16" w:rsidRPr="009150EC">
              <w:rPr>
                <w:rFonts w:eastAsia="Arial Unicode MS"/>
                <w:szCs w:val="24"/>
                <w:bdr w:val="nil"/>
              </w:rPr>
              <w:t xml:space="preserve"> pasiūlym</w:t>
            </w:r>
            <w:r w:rsidR="00CB0EE2" w:rsidRPr="009150EC">
              <w:rPr>
                <w:rFonts w:eastAsia="Arial Unicode MS"/>
                <w:szCs w:val="24"/>
                <w:bdr w:val="nil"/>
              </w:rPr>
              <w:t>ai</w:t>
            </w:r>
            <w:r w:rsidR="00C23D16" w:rsidRPr="009150EC">
              <w:rPr>
                <w:rFonts w:eastAsia="Arial Unicode MS"/>
                <w:szCs w:val="24"/>
                <w:bdr w:val="nil"/>
              </w:rPr>
              <w:t xml:space="preserve"> ir kt. </w:t>
            </w:r>
            <w:r w:rsidR="00CB0EE2" w:rsidRPr="009150EC">
              <w:rPr>
                <w:rFonts w:eastAsia="Arial Unicode MS"/>
                <w:szCs w:val="24"/>
                <w:bdr w:val="nil"/>
              </w:rPr>
              <w:t>P</w:t>
            </w:r>
            <w:r w:rsidR="00C23D16" w:rsidRPr="009150EC">
              <w:rPr>
                <w:rFonts w:eastAsia="Arial Unicode MS"/>
                <w:szCs w:val="24"/>
                <w:bdr w:val="nil"/>
              </w:rPr>
              <w:t>aslaug</w:t>
            </w:r>
            <w:r w:rsidR="00CB0EE2" w:rsidRPr="009150EC">
              <w:rPr>
                <w:rFonts w:eastAsia="Arial Unicode MS"/>
                <w:szCs w:val="24"/>
                <w:bdr w:val="nil"/>
              </w:rPr>
              <w:t>os</w:t>
            </w:r>
            <w:r w:rsidR="00C23D16" w:rsidRPr="009150EC">
              <w:rPr>
                <w:rFonts w:eastAsia="Arial Unicode MS"/>
                <w:szCs w:val="24"/>
                <w:bdr w:val="nil"/>
              </w:rPr>
              <w:t xml:space="preserve"> įskaitant statybos leidimo gavimą</w:t>
            </w:r>
            <w:r w:rsidR="009D0C26" w:rsidRPr="009150EC">
              <w:rPr>
                <w:rFonts w:eastAsia="Arial Unicode MS"/>
                <w:szCs w:val="24"/>
                <w:bdr w:val="nil"/>
              </w:rPr>
              <w:t xml:space="preserve">  </w:t>
            </w:r>
            <w:r w:rsidR="009D0C26" w:rsidRPr="009150EC">
              <w:rPr>
                <w:rFonts w:eastAsia="Arial Unicode MS"/>
                <w:kern w:val="2"/>
                <w:szCs w:val="24"/>
                <w:bdr w:val="nil"/>
                <w:shd w:val="clear" w:color="auto" w:fill="FFFFFF"/>
              </w:rPr>
              <w:t>(pasirašius perdavimo-priėmimo aktą).</w:t>
            </w:r>
          </w:p>
          <w:p w14:paraId="2972F268" w14:textId="77777777" w:rsidR="009150EC" w:rsidRDefault="00CB0EE2" w:rsidP="009150EC">
            <w:pPr>
              <w:pStyle w:val="Sraopastraipa"/>
              <w:widowControl w:val="0"/>
              <w:numPr>
                <w:ilvl w:val="0"/>
                <w:numId w:val="3"/>
              </w:numPr>
              <w:tabs>
                <w:tab w:val="left" w:pos="205"/>
                <w:tab w:val="left" w:pos="1140"/>
                <w:tab w:val="left" w:pos="1197"/>
              </w:tabs>
              <w:suppressAutoHyphens/>
              <w:spacing w:after="80"/>
              <w:ind w:left="0" w:firstLine="0"/>
              <w:contextualSpacing w:val="0"/>
              <w:jc w:val="both"/>
              <w:rPr>
                <w:rFonts w:eastAsia="Arial Unicode MS"/>
                <w:kern w:val="2"/>
                <w:szCs w:val="24"/>
                <w:bdr w:val="nil"/>
                <w:shd w:val="clear" w:color="auto" w:fill="FFFFFF"/>
              </w:rPr>
            </w:pPr>
            <w:r w:rsidRPr="009150EC">
              <w:rPr>
                <w:color w:val="000000"/>
                <w:szCs w:val="24"/>
                <w:lang w:eastAsia="ar-SA"/>
              </w:rPr>
              <w:t>100 proc. sumos nurodytos Sutarties 2 priedo „</w:t>
            </w:r>
            <w:r w:rsidR="00D8254E" w:rsidRPr="009150EC">
              <w:rPr>
                <w:color w:val="000000"/>
                <w:szCs w:val="24"/>
                <w:lang w:eastAsia="ar-SA"/>
              </w:rPr>
              <w:t>P</w:t>
            </w:r>
            <w:r w:rsidRPr="009150EC">
              <w:rPr>
                <w:color w:val="000000"/>
                <w:szCs w:val="24"/>
                <w:lang w:eastAsia="ar-SA"/>
              </w:rPr>
              <w:t>asiūlymas“ 4 lentelės „Pasiūlymo kaina“ 1.2 ir  2.2 punktuose,  bus sumokama,</w:t>
            </w:r>
            <w:r w:rsidRPr="009150EC">
              <w:rPr>
                <w:rFonts w:eastAsia="Arial Unicode MS"/>
                <w:szCs w:val="24"/>
                <w:bdr w:val="nil"/>
              </w:rPr>
              <w:t xml:space="preserve"> kai parengti techniniai darbo projektai </w:t>
            </w:r>
            <w:r w:rsidRPr="009150EC">
              <w:rPr>
                <w:rFonts w:eastAsia="Arial Unicode MS"/>
                <w:kern w:val="2"/>
                <w:szCs w:val="24"/>
                <w:bdr w:val="nil"/>
                <w:shd w:val="clear" w:color="auto" w:fill="FFFFFF"/>
              </w:rPr>
              <w:t>(pasirašius perdavimo-priėmimo aktą).</w:t>
            </w:r>
          </w:p>
          <w:p w14:paraId="2E393D74" w14:textId="2B5F9FA5" w:rsidR="00B721C5" w:rsidRPr="009150EC" w:rsidRDefault="00DB0C9D" w:rsidP="00FE6598">
            <w:pPr>
              <w:pStyle w:val="Sraopastraipa"/>
              <w:widowControl w:val="0"/>
              <w:numPr>
                <w:ilvl w:val="0"/>
                <w:numId w:val="3"/>
              </w:numPr>
              <w:tabs>
                <w:tab w:val="left" w:pos="205"/>
                <w:tab w:val="left" w:pos="1140"/>
                <w:tab w:val="left" w:pos="1197"/>
              </w:tabs>
              <w:suppressAutoHyphens/>
              <w:spacing w:after="80"/>
              <w:ind w:left="0" w:firstLine="0"/>
              <w:jc w:val="both"/>
              <w:rPr>
                <w:rFonts w:eastAsia="Arial Unicode MS"/>
                <w:kern w:val="2"/>
                <w:szCs w:val="24"/>
                <w:bdr w:val="nil"/>
                <w:shd w:val="clear" w:color="auto" w:fill="FFFFFF"/>
              </w:rPr>
            </w:pPr>
            <w:r w:rsidRPr="009150EC">
              <w:rPr>
                <w:color w:val="000000"/>
                <w:szCs w:val="24"/>
                <w:lang w:eastAsia="ar-SA"/>
              </w:rPr>
              <w:t>U</w:t>
            </w:r>
            <w:r w:rsidR="004462BB" w:rsidRPr="009150EC">
              <w:rPr>
                <w:color w:val="000000"/>
                <w:szCs w:val="24"/>
                <w:lang w:eastAsia="ar-SA"/>
              </w:rPr>
              <w:t xml:space="preserve">ž statinio projekto vykdymo priežiūrą </w:t>
            </w:r>
            <w:r w:rsidR="00CE61D7" w:rsidRPr="009150EC">
              <w:rPr>
                <w:color w:val="000000"/>
                <w:szCs w:val="24"/>
                <w:lang w:eastAsia="ar-SA"/>
              </w:rPr>
              <w:t>sumos nurodytos Sutarties 2 priedo „Pasiūlymas“ 4 lentelės „Pasiūlymo kaina“ 1.3 ir  2.3 punktuose, bus sumokam</w:t>
            </w:r>
            <w:r w:rsidR="00C32A3D">
              <w:rPr>
                <w:color w:val="000000"/>
                <w:szCs w:val="24"/>
                <w:lang w:eastAsia="ar-SA"/>
              </w:rPr>
              <w:t>os</w:t>
            </w:r>
            <w:r w:rsidR="004462BB" w:rsidRPr="009150EC">
              <w:rPr>
                <w:color w:val="000000"/>
                <w:szCs w:val="24"/>
                <w:lang w:eastAsia="ar-SA"/>
              </w:rPr>
              <w:t xml:space="preserve"> kiekvieną mėnesį proporcingai atliktų statybos darbų vertei.</w:t>
            </w:r>
            <w:r w:rsidR="004462BB" w:rsidRPr="009150EC">
              <w:rPr>
                <w:szCs w:val="24"/>
                <w:lang w:eastAsia="ar-SA"/>
              </w:rPr>
              <w:t xml:space="preserve"> </w:t>
            </w:r>
          </w:p>
        </w:tc>
      </w:tr>
      <w:tr w:rsidR="00E949C9" w14:paraId="65C41120" w14:textId="77777777" w:rsidTr="00217741">
        <w:trPr>
          <w:trHeight w:val="300"/>
        </w:trPr>
        <w:tc>
          <w:tcPr>
            <w:tcW w:w="3094" w:type="dxa"/>
          </w:tcPr>
          <w:p w14:paraId="7FC1DBAF" w14:textId="7C3CF058" w:rsidR="00E949C9" w:rsidRDefault="00E949C9" w:rsidP="00E949C9">
            <w:pPr>
              <w:rPr>
                <w:b/>
                <w:kern w:val="2"/>
                <w:szCs w:val="24"/>
              </w:rPr>
            </w:pPr>
            <w:r>
              <w:rPr>
                <w:b/>
                <w:kern w:val="2"/>
                <w:szCs w:val="24"/>
              </w:rPr>
              <w:t>5.6. Avansas</w:t>
            </w:r>
          </w:p>
        </w:tc>
        <w:tc>
          <w:tcPr>
            <w:tcW w:w="6682" w:type="dxa"/>
            <w:gridSpan w:val="2"/>
          </w:tcPr>
          <w:p w14:paraId="382B074E" w14:textId="578E43D0" w:rsidR="00E949C9" w:rsidRPr="008E1982" w:rsidRDefault="00E949C9" w:rsidP="008E1982">
            <w:pPr>
              <w:rPr>
                <w:kern w:val="2"/>
                <w:szCs w:val="24"/>
              </w:rPr>
            </w:pPr>
            <w:r>
              <w:rPr>
                <w:kern w:val="2"/>
                <w:szCs w:val="24"/>
              </w:rPr>
              <w:t>Netaikoma</w:t>
            </w:r>
            <w:r w:rsidR="008E1982">
              <w:rPr>
                <w:kern w:val="2"/>
                <w:szCs w:val="24"/>
              </w:rPr>
              <w:t>.</w:t>
            </w:r>
          </w:p>
        </w:tc>
      </w:tr>
      <w:tr w:rsidR="00E949C9" w14:paraId="19884362" w14:textId="77777777" w:rsidTr="00217741">
        <w:trPr>
          <w:trHeight w:val="300"/>
        </w:trPr>
        <w:tc>
          <w:tcPr>
            <w:tcW w:w="3094" w:type="dxa"/>
          </w:tcPr>
          <w:p w14:paraId="2DD1F801" w14:textId="646FE729" w:rsidR="00E949C9" w:rsidRDefault="00E949C9" w:rsidP="00E949C9">
            <w:pPr>
              <w:rPr>
                <w:b/>
                <w:kern w:val="2"/>
                <w:szCs w:val="24"/>
              </w:rPr>
            </w:pPr>
            <w:r>
              <w:rPr>
                <w:b/>
                <w:kern w:val="2"/>
                <w:szCs w:val="24"/>
              </w:rPr>
              <w:t>5.7. Avanso užtikrinimas</w:t>
            </w:r>
          </w:p>
        </w:tc>
        <w:tc>
          <w:tcPr>
            <w:tcW w:w="6682" w:type="dxa"/>
            <w:gridSpan w:val="2"/>
          </w:tcPr>
          <w:p w14:paraId="3258F3A8" w14:textId="0BB8066B" w:rsidR="00E949C9" w:rsidRDefault="00E949C9" w:rsidP="00E949C9">
            <w:pPr>
              <w:rPr>
                <w:kern w:val="2"/>
                <w:szCs w:val="24"/>
              </w:rPr>
            </w:pPr>
            <w:r>
              <w:rPr>
                <w:kern w:val="2"/>
                <w:szCs w:val="24"/>
              </w:rPr>
              <w:t>Netaikoma</w:t>
            </w:r>
            <w:r w:rsidR="008E1982">
              <w:rPr>
                <w:kern w:val="2"/>
                <w:szCs w:val="24"/>
              </w:rPr>
              <w:t>.</w:t>
            </w:r>
            <w:r>
              <w:rPr>
                <w:color w:val="000000"/>
                <w:kern w:val="2"/>
                <w:szCs w:val="24"/>
                <w:shd w:val="clear" w:color="auto" w:fill="FFFFFF"/>
              </w:rPr>
              <w:t xml:space="preserve"> </w:t>
            </w:r>
          </w:p>
        </w:tc>
      </w:tr>
      <w:tr w:rsidR="00E949C9" w14:paraId="29366B46" w14:textId="77777777" w:rsidTr="00CF1966">
        <w:trPr>
          <w:trHeight w:val="300"/>
        </w:trPr>
        <w:tc>
          <w:tcPr>
            <w:tcW w:w="9776" w:type="dxa"/>
            <w:gridSpan w:val="3"/>
          </w:tcPr>
          <w:p w14:paraId="1B8DC7CB" w14:textId="77777777" w:rsidR="00E949C9" w:rsidRDefault="00E949C9" w:rsidP="00E949C9">
            <w:pPr>
              <w:jc w:val="center"/>
              <w:rPr>
                <w:b/>
                <w:kern w:val="2"/>
                <w:szCs w:val="24"/>
              </w:rPr>
            </w:pPr>
            <w:r>
              <w:rPr>
                <w:b/>
                <w:kern w:val="2"/>
                <w:szCs w:val="24"/>
              </w:rPr>
              <w:t>6. PASLAUGŲ KOKYBĖ IR GARANTINIAI ĮSIPAREIGOJIMAI</w:t>
            </w:r>
          </w:p>
        </w:tc>
      </w:tr>
      <w:tr w:rsidR="00E949C9" w14:paraId="3D56CB1B" w14:textId="77777777" w:rsidTr="00217741">
        <w:trPr>
          <w:trHeight w:val="300"/>
        </w:trPr>
        <w:tc>
          <w:tcPr>
            <w:tcW w:w="3094" w:type="dxa"/>
          </w:tcPr>
          <w:p w14:paraId="27BE1C92" w14:textId="0DC47AF5" w:rsidR="00E949C9" w:rsidRDefault="00E949C9" w:rsidP="00E949C9">
            <w:pPr>
              <w:rPr>
                <w:b/>
                <w:kern w:val="2"/>
                <w:szCs w:val="24"/>
              </w:rPr>
            </w:pPr>
            <w:r>
              <w:rPr>
                <w:b/>
                <w:kern w:val="2"/>
                <w:szCs w:val="24"/>
              </w:rPr>
              <w:t>6.1. Garantinis terminas</w:t>
            </w:r>
          </w:p>
        </w:tc>
        <w:tc>
          <w:tcPr>
            <w:tcW w:w="6682" w:type="dxa"/>
            <w:gridSpan w:val="2"/>
          </w:tcPr>
          <w:p w14:paraId="606FD54D" w14:textId="0288781C" w:rsidR="00E949C9" w:rsidRDefault="00ED5BB5" w:rsidP="00E949C9">
            <w:pPr>
              <w:rPr>
                <w:szCs w:val="24"/>
              </w:rPr>
            </w:pPr>
            <w:r w:rsidRPr="00ED5BB5">
              <w:rPr>
                <w:rFonts w:eastAsia="Arial Unicode MS"/>
                <w:kern w:val="2"/>
                <w:szCs w:val="24"/>
                <w:bdr w:val="nil"/>
              </w:rPr>
              <w:t>Taikom</w:t>
            </w:r>
            <w:r w:rsidR="00305361">
              <w:rPr>
                <w:rFonts w:eastAsia="Arial Unicode MS"/>
                <w:kern w:val="2"/>
                <w:szCs w:val="24"/>
                <w:bdr w:val="nil"/>
              </w:rPr>
              <w:t>i</w:t>
            </w:r>
            <w:r w:rsidRPr="00ED5BB5">
              <w:rPr>
                <w:rFonts w:eastAsia="Arial Unicode MS"/>
                <w:kern w:val="2"/>
                <w:szCs w:val="24"/>
                <w:bdr w:val="nil"/>
              </w:rPr>
              <w:t xml:space="preserve"> Lietuvos Respublikos teisės aktuose nustatyti terminai.</w:t>
            </w:r>
          </w:p>
        </w:tc>
      </w:tr>
      <w:tr w:rsidR="00E949C9" w14:paraId="1619DC5D" w14:textId="77777777" w:rsidTr="00217741">
        <w:trPr>
          <w:trHeight w:val="300"/>
        </w:trPr>
        <w:tc>
          <w:tcPr>
            <w:tcW w:w="3094" w:type="dxa"/>
          </w:tcPr>
          <w:p w14:paraId="45BAA65F" w14:textId="5ED03B61" w:rsidR="00E949C9" w:rsidRDefault="00E949C9" w:rsidP="00E949C9">
            <w:pPr>
              <w:rPr>
                <w:b/>
                <w:kern w:val="2"/>
                <w:szCs w:val="24"/>
              </w:rPr>
            </w:pPr>
            <w:r>
              <w:rPr>
                <w:b/>
                <w:szCs w:val="24"/>
              </w:rPr>
              <w:t>6.2. Terminas Paslaugų trūkumams pašalinti</w:t>
            </w:r>
          </w:p>
        </w:tc>
        <w:tc>
          <w:tcPr>
            <w:tcW w:w="6682" w:type="dxa"/>
            <w:gridSpan w:val="2"/>
          </w:tcPr>
          <w:p w14:paraId="4A64BFAB" w14:textId="4A3D5A76" w:rsidR="00E949C9" w:rsidRDefault="00785D72" w:rsidP="009D6130">
            <w:pPr>
              <w:spacing w:after="80"/>
              <w:jc w:val="both"/>
              <w:rPr>
                <w:kern w:val="2"/>
                <w:szCs w:val="24"/>
              </w:rPr>
            </w:pPr>
            <w:r>
              <w:t>Nustačius Paslaugų trūkumus, Tiekėjas turi ne vėliau kaip per 10 (dešimt) darbo dienų (arba kitą Pirkėjo nustatytą protingą terminą, jei pašalinti trūkumų per 10 darbo dienų terminą objektyviai nėra galima) nuo rašytinės pretenzijos gavimo dienos pašalinti Paslaugų trūkumus.</w:t>
            </w:r>
          </w:p>
        </w:tc>
      </w:tr>
      <w:tr w:rsidR="00E949C9" w14:paraId="37AEF7C6" w14:textId="77777777" w:rsidTr="00217741">
        <w:trPr>
          <w:trHeight w:val="300"/>
        </w:trPr>
        <w:tc>
          <w:tcPr>
            <w:tcW w:w="3094" w:type="dxa"/>
          </w:tcPr>
          <w:p w14:paraId="79279C12" w14:textId="746DE322" w:rsidR="00E949C9" w:rsidRDefault="00E949C9" w:rsidP="00E949C9">
            <w:pPr>
              <w:rPr>
                <w:b/>
                <w:szCs w:val="24"/>
              </w:rPr>
            </w:pPr>
            <w:r>
              <w:rPr>
                <w:b/>
                <w:szCs w:val="24"/>
              </w:rPr>
              <w:t>6.3. Kokybinių kriterijų įgyvendinimo ir tikrinimo tvarka</w:t>
            </w:r>
          </w:p>
        </w:tc>
        <w:tc>
          <w:tcPr>
            <w:tcW w:w="6682" w:type="dxa"/>
            <w:gridSpan w:val="2"/>
          </w:tcPr>
          <w:p w14:paraId="712D7C1A" w14:textId="77777777" w:rsidR="0061769C" w:rsidRPr="0061769C" w:rsidRDefault="0061769C" w:rsidP="00250911">
            <w:pPr>
              <w:pBdr>
                <w:top w:val="nil"/>
                <w:left w:val="nil"/>
                <w:bottom w:val="nil"/>
                <w:right w:val="nil"/>
                <w:between w:val="nil"/>
                <w:bar w:val="nil"/>
              </w:pBdr>
              <w:spacing w:after="80"/>
              <w:jc w:val="both"/>
              <w:rPr>
                <w:rFonts w:eastAsia="Arial Unicode MS"/>
                <w:kern w:val="2"/>
                <w:szCs w:val="24"/>
                <w:bdr w:val="nil"/>
              </w:rPr>
            </w:pPr>
            <w:r w:rsidRPr="0061769C">
              <w:rPr>
                <w:rFonts w:eastAsia="Arial Unicode MS"/>
                <w:kern w:val="2"/>
                <w:szCs w:val="24"/>
                <w:bdr w:val="nil"/>
              </w:rPr>
              <w:t xml:space="preserve">Pirkėjas tikrina, kad Sutartį vykdytų Tiekėjo pasiūlyme nurodyti specialistai, kuriems buvo suteikti ekonominio naudingumo balai (kriterijų vertės eurais). </w:t>
            </w:r>
          </w:p>
          <w:p w14:paraId="79565131" w14:textId="139EF93C" w:rsidR="0060433F" w:rsidRDefault="0061769C" w:rsidP="0061769C">
            <w:pPr>
              <w:spacing w:after="80"/>
              <w:jc w:val="both"/>
              <w:rPr>
                <w:rFonts w:eastAsia="Arial Unicode MS"/>
                <w:kern w:val="2"/>
                <w:szCs w:val="24"/>
                <w:bdr w:val="nil"/>
              </w:rPr>
            </w:pPr>
            <w:r w:rsidRPr="0061769C">
              <w:rPr>
                <w:rFonts w:eastAsia="Arial Unicode MS"/>
                <w:kern w:val="2"/>
                <w:szCs w:val="24"/>
                <w:bdr w:val="nil"/>
              </w:rPr>
              <w:t>Tiekėjas užtikrina, kad keičiami specialistai turėtų ne mažesnę kvalifikaciją ir patirtį nei įvertintą suteikiant ekonominio naudingumo balus (kriterijų vertes eurais).</w:t>
            </w:r>
          </w:p>
          <w:p w14:paraId="4C7730FB" w14:textId="7AB14B20" w:rsidR="00264083" w:rsidRDefault="0060433F" w:rsidP="0061769C">
            <w:pPr>
              <w:spacing w:after="80"/>
              <w:jc w:val="both"/>
            </w:pPr>
            <w:r>
              <w:t>Tiekėjas, tuo atveju, jei už pasiūlyt</w:t>
            </w:r>
            <w:r w:rsidR="00AE0A6C">
              <w:t xml:space="preserve">ų specialistų nurodytų Sutarties 2 priede „Pasiūlymas“ </w:t>
            </w:r>
            <w:r>
              <w:t>patirtį Tiekėjui buvo skirti ekonominio naudingumo balai, privalo užtikrinti, kad specialista</w:t>
            </w:r>
            <w:r w:rsidR="00264083">
              <w:t>i</w:t>
            </w:r>
            <w:r>
              <w:t xml:space="preserve"> </w:t>
            </w:r>
            <w:r w:rsidR="00264083">
              <w:t>atliktų statinio projekto vadovo ir (ar) statinio projekto (dalies) vadovo f</w:t>
            </w:r>
            <w:r>
              <w:t xml:space="preserve">unkcijas rengiant Projektą. </w:t>
            </w:r>
          </w:p>
          <w:p w14:paraId="449C3520" w14:textId="3BE2664D" w:rsidR="0060433F" w:rsidRPr="0051708E" w:rsidRDefault="0060433F" w:rsidP="00795069">
            <w:pPr>
              <w:spacing w:after="80"/>
              <w:jc w:val="both"/>
            </w:pPr>
            <w:r>
              <w:t>Tuo atveju, jei Projekt</w:t>
            </w:r>
            <w:r w:rsidR="0051708E">
              <w:t>ą</w:t>
            </w:r>
            <w:r>
              <w:t xml:space="preserve"> reng</w:t>
            </w:r>
            <w:r w:rsidR="0051708E">
              <w:t>s</w:t>
            </w:r>
            <w:r>
              <w:t xml:space="preserve"> specialista</w:t>
            </w:r>
            <w:r w:rsidR="0051708E">
              <w:t>i</w:t>
            </w:r>
            <w:r>
              <w:t>, nenurodyt</w:t>
            </w:r>
            <w:r w:rsidR="0051708E">
              <w:t>i</w:t>
            </w:r>
            <w:r>
              <w:t xml:space="preserve"> Sutarties </w:t>
            </w:r>
            <w:r w:rsidR="0051708E">
              <w:t xml:space="preserve">2 </w:t>
            </w:r>
            <w:r>
              <w:t>pried</w:t>
            </w:r>
            <w:r w:rsidR="0051708E">
              <w:t>e „Pasiūlymas“</w:t>
            </w:r>
            <w:r>
              <w:t xml:space="preserve"> </w:t>
            </w:r>
            <w:r w:rsidR="0051708E">
              <w:t xml:space="preserve">ir </w:t>
            </w:r>
            <w:r>
              <w:t>su mažesne patirtimi, nei ta, už kurią skirti ekonominio naudingumo balai, tai laikoma esminiu Sutarties</w:t>
            </w:r>
            <w:r w:rsidR="0051708E">
              <w:t xml:space="preserve"> </w:t>
            </w:r>
            <w:r>
              <w:t>sąlygų pažeidimu ir tokiu atveju Pirkėjas privalo taikyti 1</w:t>
            </w:r>
            <w:r w:rsidR="0051708E">
              <w:t xml:space="preserve"> 0</w:t>
            </w:r>
            <w:r>
              <w:t>00 (tūkstančio šimto) Eur baudą</w:t>
            </w:r>
            <w:r w:rsidR="00677EF3">
              <w:t>.</w:t>
            </w:r>
          </w:p>
        </w:tc>
      </w:tr>
      <w:tr w:rsidR="00E949C9" w14:paraId="759FE80C" w14:textId="77777777" w:rsidTr="00CF1966">
        <w:trPr>
          <w:trHeight w:val="300"/>
        </w:trPr>
        <w:tc>
          <w:tcPr>
            <w:tcW w:w="9776" w:type="dxa"/>
            <w:gridSpan w:val="3"/>
          </w:tcPr>
          <w:p w14:paraId="4E643707" w14:textId="77777777" w:rsidR="00E949C9" w:rsidRDefault="00E949C9" w:rsidP="00E949C9">
            <w:pPr>
              <w:jc w:val="center"/>
              <w:rPr>
                <w:b/>
                <w:kern w:val="2"/>
                <w:szCs w:val="24"/>
              </w:rPr>
            </w:pPr>
            <w:r>
              <w:rPr>
                <w:b/>
                <w:kern w:val="2"/>
                <w:szCs w:val="24"/>
              </w:rPr>
              <w:t>7. SUTARTIES VYKDYMUI PASITELKIAMI SUBTIEKĖJAI IR (AR) SPECIALISTAI</w:t>
            </w:r>
          </w:p>
        </w:tc>
      </w:tr>
      <w:tr w:rsidR="00E949C9" w14:paraId="1A744996" w14:textId="77777777" w:rsidTr="00217741">
        <w:trPr>
          <w:trHeight w:val="300"/>
        </w:trPr>
        <w:tc>
          <w:tcPr>
            <w:tcW w:w="3094" w:type="dxa"/>
          </w:tcPr>
          <w:p w14:paraId="129612C4" w14:textId="77777777" w:rsidR="00E949C9" w:rsidRDefault="00E949C9" w:rsidP="00E949C9">
            <w:pPr>
              <w:rPr>
                <w:b/>
                <w:bCs/>
                <w:kern w:val="2"/>
                <w:szCs w:val="24"/>
              </w:rPr>
            </w:pPr>
            <w:r>
              <w:rPr>
                <w:b/>
                <w:bCs/>
                <w:kern w:val="2"/>
                <w:szCs w:val="24"/>
              </w:rPr>
              <w:lastRenderedPageBreak/>
              <w:t>7.1. Sutarties vykdymui pasitelkiami subtiekėjai ir (ar) specialistai</w:t>
            </w:r>
          </w:p>
        </w:tc>
        <w:tc>
          <w:tcPr>
            <w:tcW w:w="6682" w:type="dxa"/>
            <w:gridSpan w:val="2"/>
          </w:tcPr>
          <w:p w14:paraId="51BAB836" w14:textId="466D5C24" w:rsidR="00BB06B1" w:rsidRDefault="00BB06B1" w:rsidP="00BB06B1">
            <w:pPr>
              <w:rPr>
                <w:kern w:val="2"/>
                <w:szCs w:val="24"/>
              </w:rPr>
            </w:pPr>
            <w:r>
              <w:rPr>
                <w:kern w:val="2"/>
                <w:szCs w:val="24"/>
              </w:rPr>
              <w:t>Sutarties vykdymui subtiekėjai ir (ar) specialistai nepasitelkiami.</w:t>
            </w:r>
          </w:p>
          <w:p w14:paraId="59B34D88" w14:textId="6C74A1C6" w:rsidR="00BB06B1" w:rsidRPr="00BB06B1" w:rsidRDefault="00BB06B1" w:rsidP="00BB06B1">
            <w:pPr>
              <w:rPr>
                <w:i/>
                <w:iCs/>
                <w:color w:val="4472C4" w:themeColor="accent1"/>
                <w:kern w:val="2"/>
                <w:szCs w:val="24"/>
              </w:rPr>
            </w:pPr>
            <w:r w:rsidRPr="00BB06B1">
              <w:rPr>
                <w:i/>
                <w:iCs/>
                <w:color w:val="4472C4" w:themeColor="accent1"/>
                <w:kern w:val="2"/>
                <w:szCs w:val="24"/>
              </w:rPr>
              <w:t>arba</w:t>
            </w:r>
          </w:p>
          <w:p w14:paraId="10514FEF" w14:textId="28838545" w:rsidR="00E949C9" w:rsidRPr="009701DD" w:rsidRDefault="00BB06B1" w:rsidP="00BB06B1">
            <w:pPr>
              <w:spacing w:after="80"/>
              <w:jc w:val="both"/>
              <w:rPr>
                <w:b/>
                <w:kern w:val="2"/>
                <w:szCs w:val="24"/>
              </w:rPr>
            </w:pPr>
            <w:r>
              <w:rPr>
                <w:kern w:val="2"/>
                <w:szCs w:val="24"/>
              </w:rPr>
              <w:t xml:space="preserve">Sutarties vykdymui pasitelkiami subtiekėjai ir (ar) specialistai yra nurodyti Sutarties 2 priede „Pasiūlymas“. </w:t>
            </w:r>
          </w:p>
        </w:tc>
      </w:tr>
      <w:tr w:rsidR="00E949C9" w14:paraId="4677BEA7" w14:textId="77777777" w:rsidTr="00CF1966">
        <w:trPr>
          <w:trHeight w:val="300"/>
        </w:trPr>
        <w:tc>
          <w:tcPr>
            <w:tcW w:w="9776" w:type="dxa"/>
            <w:gridSpan w:val="3"/>
          </w:tcPr>
          <w:p w14:paraId="7A37B716" w14:textId="77777777" w:rsidR="00E949C9" w:rsidRDefault="00E949C9" w:rsidP="00E949C9">
            <w:pPr>
              <w:jc w:val="center"/>
              <w:rPr>
                <w:b/>
                <w:kern w:val="2"/>
                <w:szCs w:val="24"/>
              </w:rPr>
            </w:pPr>
            <w:r>
              <w:rPr>
                <w:b/>
                <w:kern w:val="2"/>
                <w:szCs w:val="24"/>
              </w:rPr>
              <w:t>8. PRIEVOLIŲ PAGAL SUTARTĮ ĮVYKDYMO UŽTIKRINIMAS</w:t>
            </w:r>
          </w:p>
        </w:tc>
      </w:tr>
      <w:tr w:rsidR="00E949C9" w14:paraId="4155B16E" w14:textId="77777777" w:rsidTr="00217741">
        <w:trPr>
          <w:trHeight w:val="300"/>
        </w:trPr>
        <w:tc>
          <w:tcPr>
            <w:tcW w:w="3094" w:type="dxa"/>
          </w:tcPr>
          <w:p w14:paraId="7AD9E9A7" w14:textId="77777777" w:rsidR="00E949C9" w:rsidRDefault="00E949C9" w:rsidP="00E949C9">
            <w:pPr>
              <w:rPr>
                <w:b/>
                <w:kern w:val="2"/>
                <w:szCs w:val="24"/>
              </w:rPr>
            </w:pPr>
            <w:r>
              <w:rPr>
                <w:b/>
                <w:kern w:val="2"/>
                <w:szCs w:val="24"/>
              </w:rPr>
              <w:t>8.1. Prievolių pagal Sutartį įvykdymo užtikrinimas</w:t>
            </w:r>
          </w:p>
        </w:tc>
        <w:tc>
          <w:tcPr>
            <w:tcW w:w="6682" w:type="dxa"/>
            <w:gridSpan w:val="2"/>
          </w:tcPr>
          <w:p w14:paraId="14E59578" w14:textId="1AACA8DE" w:rsidR="00E949C9" w:rsidRDefault="00E949C9" w:rsidP="00E949C9">
            <w:pPr>
              <w:rPr>
                <w:kern w:val="2"/>
                <w:szCs w:val="24"/>
              </w:rPr>
            </w:pPr>
            <w:r>
              <w:rPr>
                <w:kern w:val="2"/>
                <w:szCs w:val="24"/>
              </w:rPr>
              <w:t>Prievolių pagal Sutartį įvykdymas užtikrinamas:</w:t>
            </w:r>
          </w:p>
          <w:p w14:paraId="46A3E25A" w14:textId="77777777" w:rsidR="00E949C9" w:rsidRDefault="00E949C9" w:rsidP="00E949C9">
            <w:pPr>
              <w:rPr>
                <w:kern w:val="2"/>
                <w:szCs w:val="24"/>
              </w:rPr>
            </w:pPr>
            <w:r>
              <w:rPr>
                <w:kern w:val="2"/>
                <w:szCs w:val="24"/>
              </w:rPr>
              <w:t>Netesybomis (delspinigiais, bauda);</w:t>
            </w:r>
          </w:p>
          <w:p w14:paraId="182F74A8" w14:textId="77777777" w:rsidR="00E949C9" w:rsidRPr="000660BE" w:rsidRDefault="00E949C9" w:rsidP="00E949C9">
            <w:pPr>
              <w:rPr>
                <w:kern w:val="2"/>
                <w:szCs w:val="24"/>
              </w:rPr>
            </w:pPr>
            <w:r w:rsidRPr="000660BE">
              <w:rPr>
                <w:kern w:val="2"/>
                <w:szCs w:val="24"/>
              </w:rPr>
              <w:t>Pirmo pareikalavimo banko garantija;</w:t>
            </w:r>
          </w:p>
          <w:p w14:paraId="2D80CD6E" w14:textId="5E1ECEB4" w:rsidR="00E949C9" w:rsidRPr="000660BE" w:rsidRDefault="00E949C9" w:rsidP="000660BE">
            <w:pPr>
              <w:spacing w:after="80"/>
              <w:rPr>
                <w:color w:val="FF0000"/>
                <w:kern w:val="2"/>
                <w:szCs w:val="24"/>
              </w:rPr>
            </w:pPr>
            <w:r w:rsidRPr="000660BE">
              <w:rPr>
                <w:kern w:val="2"/>
                <w:szCs w:val="24"/>
              </w:rPr>
              <w:t>Draudimo bendrovės laidavimo draudimu</w:t>
            </w:r>
            <w:r w:rsidR="000660BE" w:rsidRPr="000660BE">
              <w:rPr>
                <w:kern w:val="2"/>
                <w:szCs w:val="24"/>
              </w:rPr>
              <w:t>.</w:t>
            </w:r>
          </w:p>
        </w:tc>
      </w:tr>
      <w:tr w:rsidR="00E949C9" w14:paraId="25D80381" w14:textId="77777777" w:rsidTr="00217741">
        <w:trPr>
          <w:trHeight w:val="300"/>
        </w:trPr>
        <w:tc>
          <w:tcPr>
            <w:tcW w:w="3094" w:type="dxa"/>
          </w:tcPr>
          <w:p w14:paraId="0F8492D8" w14:textId="65641063" w:rsidR="00E949C9" w:rsidRDefault="00E949C9" w:rsidP="00E949C9">
            <w:pPr>
              <w:rPr>
                <w:b/>
                <w:kern w:val="2"/>
                <w:szCs w:val="24"/>
              </w:rPr>
            </w:pPr>
            <w:r>
              <w:rPr>
                <w:b/>
                <w:kern w:val="2"/>
                <w:szCs w:val="24"/>
              </w:rPr>
              <w:t>8.2 Sutarties įvykdymo užtikrinimo galiojimo terminas</w:t>
            </w:r>
          </w:p>
        </w:tc>
        <w:tc>
          <w:tcPr>
            <w:tcW w:w="6682" w:type="dxa"/>
            <w:gridSpan w:val="2"/>
          </w:tcPr>
          <w:p w14:paraId="0ECB11FE" w14:textId="77777777" w:rsidR="00542AB9" w:rsidRPr="00542AB9" w:rsidRDefault="00542AB9" w:rsidP="00F55FD4">
            <w:pPr>
              <w:pBdr>
                <w:top w:val="nil"/>
                <w:left w:val="nil"/>
                <w:bottom w:val="nil"/>
                <w:right w:val="nil"/>
                <w:between w:val="nil"/>
                <w:bar w:val="nil"/>
              </w:pBdr>
              <w:spacing w:after="80"/>
              <w:jc w:val="both"/>
              <w:rPr>
                <w:rFonts w:eastAsia="Arial Unicode MS"/>
                <w:kern w:val="2"/>
                <w:szCs w:val="24"/>
                <w:bdr w:val="nil"/>
              </w:rPr>
            </w:pPr>
            <w:r w:rsidRPr="00542AB9">
              <w:rPr>
                <w:rFonts w:eastAsia="Arial Unicode MS"/>
                <w:bCs/>
                <w:kern w:val="2"/>
                <w:szCs w:val="24"/>
                <w:bdr w:val="nil"/>
              </w:rPr>
              <w:t xml:space="preserve">Sutarties įvykdymo užtikrinimo galiojimo terminas turi būti ne trumpesnis nei </w:t>
            </w:r>
            <w:r w:rsidRPr="00542AB9">
              <w:rPr>
                <w:rFonts w:eastAsia="Arial Unicode MS"/>
                <w:kern w:val="2"/>
                <w:szCs w:val="24"/>
                <w:bdr w:val="nil"/>
              </w:rPr>
              <w:t xml:space="preserve">prievolių įvykdymo terminas. </w:t>
            </w:r>
          </w:p>
          <w:p w14:paraId="1F7DE596" w14:textId="77777777" w:rsidR="00542AB9" w:rsidRPr="00542AB9" w:rsidRDefault="00542AB9" w:rsidP="00F55FD4">
            <w:pPr>
              <w:pBdr>
                <w:top w:val="nil"/>
                <w:left w:val="nil"/>
                <w:bottom w:val="nil"/>
                <w:right w:val="nil"/>
                <w:between w:val="nil"/>
                <w:bar w:val="nil"/>
              </w:pBdr>
              <w:spacing w:after="80"/>
              <w:jc w:val="both"/>
              <w:rPr>
                <w:rFonts w:eastAsia="Arial Unicode MS"/>
                <w:bCs/>
                <w:kern w:val="2"/>
                <w:szCs w:val="24"/>
                <w:bdr w:val="nil"/>
              </w:rPr>
            </w:pPr>
            <w:r w:rsidRPr="00542AB9">
              <w:rPr>
                <w:rFonts w:eastAsia="Arial Unicode MS"/>
                <w:bCs/>
                <w:kern w:val="2"/>
                <w:szCs w:val="24"/>
                <w:bdr w:val="nil"/>
              </w:rPr>
              <w:t xml:space="preserve">Sutarties įvykdymo užtikrinimas teikiamas dviem etapais. </w:t>
            </w:r>
          </w:p>
          <w:p w14:paraId="3BDD7AB1" w14:textId="77777777" w:rsidR="00542AB9" w:rsidRPr="00542AB9" w:rsidRDefault="00542AB9" w:rsidP="00F55FD4">
            <w:pPr>
              <w:pBdr>
                <w:top w:val="nil"/>
                <w:left w:val="nil"/>
                <w:bottom w:val="nil"/>
                <w:right w:val="nil"/>
                <w:between w:val="nil"/>
                <w:bar w:val="nil"/>
              </w:pBdr>
              <w:spacing w:after="80"/>
              <w:jc w:val="both"/>
              <w:rPr>
                <w:rFonts w:eastAsia="Arial Unicode MS"/>
                <w:kern w:val="2"/>
                <w:szCs w:val="24"/>
                <w:bdr w:val="nil"/>
                <w:shd w:val="clear" w:color="auto" w:fill="FFFFFF"/>
              </w:rPr>
            </w:pPr>
            <w:r w:rsidRPr="00542AB9">
              <w:rPr>
                <w:rFonts w:eastAsia="Arial Unicode MS"/>
                <w:bCs/>
                <w:kern w:val="2"/>
                <w:szCs w:val="24"/>
                <w:bdr w:val="nil"/>
              </w:rPr>
              <w:t xml:space="preserve">Pirmasis užtikrinimas teikiamas per 8.3 punkte nustatytą terminą laikotarpiui iki </w:t>
            </w:r>
            <w:r w:rsidRPr="00542AB9">
              <w:rPr>
                <w:rFonts w:eastAsia="Arial Unicode MS"/>
                <w:kern w:val="2"/>
                <w:szCs w:val="24"/>
                <w:bdr w:val="nil"/>
                <w:shd w:val="clear" w:color="auto" w:fill="FFFFFF"/>
              </w:rPr>
              <w:t xml:space="preserve">Techninio darbo projekto parengimo termino pabaigos. </w:t>
            </w:r>
          </w:p>
          <w:p w14:paraId="6A3C4961" w14:textId="0CAF08E6" w:rsidR="00E949C9" w:rsidRDefault="00542AB9" w:rsidP="00CF1A2D">
            <w:pPr>
              <w:spacing w:after="80"/>
              <w:jc w:val="both"/>
              <w:rPr>
                <w:kern w:val="2"/>
                <w:szCs w:val="24"/>
              </w:rPr>
            </w:pPr>
            <w:r w:rsidRPr="00F55FD4">
              <w:rPr>
                <w:rFonts w:eastAsia="Arial Unicode MS"/>
                <w:kern w:val="2"/>
                <w:szCs w:val="24"/>
                <w:bdr w:val="nil"/>
                <w:shd w:val="clear" w:color="auto" w:fill="FFFFFF"/>
              </w:rPr>
              <w:t xml:space="preserve">Antrasis užtikrinimas teikiamas </w:t>
            </w:r>
            <w:r w:rsidRPr="00F55FD4">
              <w:rPr>
                <w:rFonts w:eastAsia="Arial Unicode MS"/>
                <w:bCs/>
                <w:kern w:val="2"/>
                <w:szCs w:val="24"/>
                <w:bdr w:val="nil"/>
              </w:rPr>
              <w:t>per 8.3 punkte nustatytą terminą</w:t>
            </w:r>
            <w:r w:rsidRPr="00F55FD4">
              <w:rPr>
                <w:rFonts w:eastAsia="Arial Unicode MS"/>
                <w:kern w:val="2"/>
                <w:szCs w:val="24"/>
                <w:bdr w:val="nil"/>
                <w:shd w:val="clear" w:color="auto" w:fill="FFFFFF"/>
              </w:rPr>
              <w:t xml:space="preserve">  </w:t>
            </w:r>
            <w:r w:rsidRPr="00F55FD4">
              <w:rPr>
                <w:rFonts w:eastAsia="Arial Unicode MS"/>
                <w:bCs/>
                <w:kern w:val="2"/>
                <w:szCs w:val="24"/>
                <w:bdr w:val="nil"/>
              </w:rPr>
              <w:t xml:space="preserve">laikotarpiui iki </w:t>
            </w:r>
            <w:r w:rsidRPr="00F55FD4">
              <w:rPr>
                <w:rFonts w:eastAsia="Arial Unicode MS"/>
                <w:kern w:val="2"/>
                <w:szCs w:val="24"/>
                <w:bdr w:val="nil"/>
                <w:shd w:val="clear" w:color="auto" w:fill="FFFFFF"/>
              </w:rPr>
              <w:t>Statinio projekto vykdymo priežiūros</w:t>
            </w:r>
            <w:r w:rsidR="001D55B1">
              <w:rPr>
                <w:rFonts w:eastAsia="Arial Unicode MS"/>
                <w:kern w:val="2"/>
                <w:szCs w:val="24"/>
                <w:bdr w:val="nil"/>
                <w:shd w:val="clear" w:color="auto" w:fill="FFFFFF"/>
              </w:rPr>
              <w:t xml:space="preserve"> </w:t>
            </w:r>
            <w:r w:rsidRPr="00F55FD4">
              <w:rPr>
                <w:rFonts w:eastAsia="Arial Unicode MS"/>
                <w:kern w:val="2"/>
                <w:szCs w:val="24"/>
                <w:bdr w:val="nil"/>
                <w:shd w:val="clear" w:color="auto" w:fill="FFFFFF"/>
              </w:rPr>
              <w:t>pabaigos (terminas nustatomas remiantis statybos rangos sutartyje numatytu darbų atlikimo terminu).</w:t>
            </w:r>
          </w:p>
        </w:tc>
      </w:tr>
      <w:tr w:rsidR="00E949C9" w14:paraId="2A4E7446" w14:textId="77777777" w:rsidTr="00217741">
        <w:trPr>
          <w:trHeight w:val="300"/>
        </w:trPr>
        <w:tc>
          <w:tcPr>
            <w:tcW w:w="3094" w:type="dxa"/>
          </w:tcPr>
          <w:p w14:paraId="6B0B299A" w14:textId="77777777" w:rsidR="00E949C9" w:rsidRDefault="00E949C9" w:rsidP="00E949C9">
            <w:pPr>
              <w:rPr>
                <w:b/>
                <w:kern w:val="2"/>
                <w:szCs w:val="24"/>
              </w:rPr>
            </w:pPr>
            <w:r>
              <w:rPr>
                <w:b/>
                <w:kern w:val="2"/>
                <w:szCs w:val="24"/>
              </w:rPr>
              <w:t>8.3. Sutarties įvykdymo užtikrinimo pateikimas</w:t>
            </w:r>
          </w:p>
        </w:tc>
        <w:tc>
          <w:tcPr>
            <w:tcW w:w="6682" w:type="dxa"/>
            <w:gridSpan w:val="2"/>
          </w:tcPr>
          <w:p w14:paraId="22B0F11D" w14:textId="1A459824" w:rsidR="00CB0272" w:rsidRDefault="00C6202C" w:rsidP="00C6202C">
            <w:pPr>
              <w:spacing w:after="80"/>
              <w:jc w:val="both"/>
              <w:rPr>
                <w:rFonts w:eastAsia="Arial Unicode MS"/>
                <w:kern w:val="2"/>
                <w:szCs w:val="24"/>
                <w:bdr w:val="nil"/>
                <w:shd w:val="clear" w:color="auto" w:fill="FFFFFF"/>
              </w:rPr>
            </w:pPr>
            <w:r>
              <w:rPr>
                <w:rFonts w:eastAsia="Arial Unicode MS"/>
                <w:kern w:val="2"/>
                <w:szCs w:val="24"/>
                <w:bdr w:val="nil"/>
                <w:shd w:val="clear" w:color="auto" w:fill="FFFFFF"/>
              </w:rPr>
              <w:t xml:space="preserve">Pirmą užtikrinimą </w:t>
            </w:r>
            <w:r w:rsidR="00D53473" w:rsidRPr="00D53473">
              <w:rPr>
                <w:rFonts w:eastAsia="Arial Unicode MS"/>
                <w:kern w:val="2"/>
                <w:szCs w:val="24"/>
                <w:bdr w:val="nil"/>
                <w:shd w:val="clear" w:color="auto" w:fill="FFFFFF"/>
              </w:rPr>
              <w:t xml:space="preserve">Tiekėjas ne vėliau kaip per 10 (dešimt) darbo dienų nuo Sutarties pasirašymo dienos, </w:t>
            </w:r>
            <w:r w:rsidR="00CB0272" w:rsidRPr="00D53473">
              <w:rPr>
                <w:rFonts w:eastAsia="Arial Unicode MS"/>
                <w:kern w:val="2"/>
                <w:szCs w:val="24"/>
                <w:bdr w:val="nil"/>
                <w:shd w:val="clear" w:color="auto" w:fill="FFFFFF"/>
              </w:rPr>
              <w:t xml:space="preserve">turi pateikti Pirkėjui </w:t>
            </w:r>
            <w:r w:rsidR="00CB0272">
              <w:rPr>
                <w:rFonts w:eastAsia="Arial Unicode MS"/>
                <w:kern w:val="2"/>
                <w:szCs w:val="24"/>
                <w:bdr w:val="nil"/>
                <w:shd w:val="clear" w:color="auto" w:fill="FFFFFF"/>
              </w:rPr>
              <w:t xml:space="preserve">ne mažiau </w:t>
            </w:r>
            <w:r w:rsidR="00EB2562">
              <w:rPr>
                <w:rFonts w:eastAsia="Arial Unicode MS"/>
                <w:kern w:val="2"/>
                <w:szCs w:val="24"/>
                <w:bdr w:val="nil"/>
                <w:shd w:val="clear" w:color="auto" w:fill="FFFFFF"/>
              </w:rPr>
              <w:t>10</w:t>
            </w:r>
            <w:r w:rsidR="00CB0272" w:rsidRPr="00D53473">
              <w:rPr>
                <w:rFonts w:eastAsia="Arial Unicode MS"/>
                <w:kern w:val="2"/>
                <w:szCs w:val="24"/>
                <w:bdr w:val="nil"/>
                <w:shd w:val="clear" w:color="auto" w:fill="FFFFFF"/>
              </w:rPr>
              <w:t xml:space="preserve"> (</w:t>
            </w:r>
            <w:r w:rsidR="00EB2562">
              <w:rPr>
                <w:rFonts w:eastAsia="Arial Unicode MS"/>
                <w:kern w:val="2"/>
                <w:szCs w:val="24"/>
                <w:bdr w:val="nil"/>
                <w:shd w:val="clear" w:color="auto" w:fill="FFFFFF"/>
              </w:rPr>
              <w:t>dešimt</w:t>
            </w:r>
            <w:r w:rsidR="00CB0272" w:rsidRPr="00D53473">
              <w:rPr>
                <w:rFonts w:eastAsia="Arial Unicode MS"/>
                <w:kern w:val="2"/>
                <w:szCs w:val="24"/>
                <w:bdr w:val="nil"/>
                <w:shd w:val="clear" w:color="auto" w:fill="FFFFFF"/>
              </w:rPr>
              <w:t>) proc.</w:t>
            </w:r>
            <w:r w:rsidR="00CB0272" w:rsidRPr="00D53473">
              <w:rPr>
                <w:rFonts w:eastAsia="Arial Unicode MS"/>
                <w:kern w:val="2"/>
                <w:szCs w:val="24"/>
                <w:bdr w:val="nil"/>
              </w:rPr>
              <w:t xml:space="preserve"> </w:t>
            </w:r>
            <w:r w:rsidR="00CB0272" w:rsidRPr="00D53473">
              <w:rPr>
                <w:rFonts w:eastAsia="Arial Unicode MS"/>
                <w:kern w:val="2"/>
                <w:szCs w:val="24"/>
                <w:bdr w:val="nil"/>
                <w:shd w:val="clear" w:color="auto" w:fill="FFFFFF"/>
              </w:rPr>
              <w:t>nuo Pradinės Sutarties vertės</w:t>
            </w:r>
            <w:r w:rsidR="00CB0272">
              <w:rPr>
                <w:rFonts w:eastAsia="Arial Unicode MS"/>
                <w:kern w:val="2"/>
                <w:szCs w:val="24"/>
                <w:bdr w:val="nil"/>
                <w:shd w:val="clear" w:color="auto" w:fill="FFFFFF"/>
              </w:rPr>
              <w:t xml:space="preserve"> Eur be PVM</w:t>
            </w:r>
            <w:r w:rsidR="00CB0272" w:rsidRPr="00D53473">
              <w:rPr>
                <w:rFonts w:eastAsia="Arial Unicode MS"/>
                <w:kern w:val="2"/>
                <w:szCs w:val="24"/>
                <w:bdr w:val="nil"/>
                <w:shd w:val="clear" w:color="auto" w:fill="FFFFFF"/>
              </w:rPr>
              <w:t>,</w:t>
            </w:r>
            <w:r w:rsidR="00CB0272" w:rsidRPr="00D53473">
              <w:rPr>
                <w:rFonts w:eastAsia="Arial Unicode MS"/>
                <w:kern w:val="2"/>
                <w:szCs w:val="24"/>
                <w:bdr w:val="nil"/>
              </w:rPr>
              <w:t xml:space="preserve"> </w:t>
            </w:r>
            <w:r w:rsidR="00CB0272" w:rsidRPr="00D53473">
              <w:rPr>
                <w:rFonts w:eastAsia="Arial Unicode MS"/>
                <w:kern w:val="2"/>
                <w:szCs w:val="24"/>
                <w:bdr w:val="nil"/>
                <w:shd w:val="clear" w:color="auto" w:fill="FFFFFF"/>
              </w:rPr>
              <w:t xml:space="preserve">nurodytos </w:t>
            </w:r>
            <w:r w:rsidR="00CB0272" w:rsidRPr="00D53473">
              <w:rPr>
                <w:rFonts w:eastAsia="Arial Unicode MS"/>
                <w:kern w:val="2"/>
                <w:szCs w:val="24"/>
                <w:bdr w:val="nil"/>
              </w:rPr>
              <w:t xml:space="preserve">Specialiųjų sąlygų </w:t>
            </w:r>
            <w:r w:rsidR="00CB0272" w:rsidRPr="00D53473">
              <w:rPr>
                <w:rFonts w:eastAsia="Arial Unicode MS"/>
                <w:kern w:val="2"/>
                <w:szCs w:val="24"/>
                <w:bdr w:val="nil"/>
                <w:shd w:val="clear" w:color="auto" w:fill="FFFFFF"/>
              </w:rPr>
              <w:t>5.2 punkte, pirmo pareikalavimo banko garantiją arba draudimo bendrovės laidavimo draudimo raštą, atitinkan</w:t>
            </w:r>
            <w:r w:rsidR="00CB0272">
              <w:rPr>
                <w:rFonts w:eastAsia="Arial Unicode MS"/>
                <w:kern w:val="2"/>
                <w:szCs w:val="24"/>
                <w:bdr w:val="nil"/>
                <w:shd w:val="clear" w:color="auto" w:fill="FFFFFF"/>
              </w:rPr>
              <w:t>čią</w:t>
            </w:r>
            <w:r w:rsidR="00CB0272" w:rsidRPr="00D53473">
              <w:rPr>
                <w:rFonts w:eastAsia="Arial Unicode MS"/>
                <w:kern w:val="2"/>
                <w:szCs w:val="24"/>
                <w:bdr w:val="nil"/>
                <w:shd w:val="clear" w:color="auto" w:fill="FFFFFF"/>
              </w:rPr>
              <w:t xml:space="preserve"> Bendrųjų sąlygų 10 skyriaus reikalavimus. Esant poreikiui, gavus Tiekėjo prašymą, šis terminas gali būti pratęstas Šalių suderintam terminui.</w:t>
            </w:r>
          </w:p>
          <w:p w14:paraId="47D3FAEF" w14:textId="58FF2F80" w:rsidR="00E949C9" w:rsidRPr="00A372FD" w:rsidRDefault="00C6202C" w:rsidP="00A372FD">
            <w:pPr>
              <w:spacing w:after="80"/>
              <w:jc w:val="both"/>
              <w:rPr>
                <w:rFonts w:eastAsia="Arial Unicode MS"/>
                <w:kern w:val="2"/>
                <w:szCs w:val="24"/>
                <w:bdr w:val="nil"/>
                <w:shd w:val="clear" w:color="auto" w:fill="FFFFFF"/>
              </w:rPr>
            </w:pPr>
            <w:r>
              <w:rPr>
                <w:rFonts w:eastAsia="Arial Unicode MS"/>
                <w:kern w:val="2"/>
                <w:szCs w:val="24"/>
                <w:bdr w:val="nil"/>
                <w:shd w:val="clear" w:color="auto" w:fill="FFFFFF"/>
              </w:rPr>
              <w:t xml:space="preserve">Antrą užtikrinimą </w:t>
            </w:r>
            <w:r w:rsidR="00C478DC" w:rsidRPr="00D53473">
              <w:rPr>
                <w:rFonts w:eastAsia="Arial Unicode MS"/>
                <w:kern w:val="2"/>
                <w:szCs w:val="24"/>
                <w:bdr w:val="nil"/>
                <w:shd w:val="clear" w:color="auto" w:fill="FFFFFF"/>
              </w:rPr>
              <w:t xml:space="preserve">Tiekėjas ne vėliau kaip per 10 (dešimt) darbo dienų </w:t>
            </w:r>
            <w:r w:rsidR="00C478DC">
              <w:rPr>
                <w:rFonts w:eastAsia="Arial Unicode MS"/>
                <w:kern w:val="2"/>
                <w:szCs w:val="24"/>
                <w:bdr w:val="nil"/>
                <w:shd w:val="clear" w:color="auto" w:fill="FFFFFF"/>
              </w:rPr>
              <w:t xml:space="preserve">nuo </w:t>
            </w:r>
            <w:r w:rsidR="00C478DC" w:rsidRPr="00D53473">
              <w:rPr>
                <w:rFonts w:eastAsia="Arial Unicode MS"/>
                <w:kern w:val="2"/>
                <w:szCs w:val="24"/>
                <w:bdr w:val="nil"/>
                <w:shd w:val="clear" w:color="auto" w:fill="FFFFFF"/>
              </w:rPr>
              <w:t>Pirkėjo prašymo pradėti teikti projekto vykdymo priežiūros paslaugas</w:t>
            </w:r>
            <w:r w:rsidR="00C478DC">
              <w:rPr>
                <w:rFonts w:eastAsia="Arial Unicode MS"/>
                <w:kern w:val="2"/>
                <w:szCs w:val="24"/>
                <w:bdr w:val="nil"/>
                <w:shd w:val="clear" w:color="auto" w:fill="FFFFFF"/>
              </w:rPr>
              <w:t xml:space="preserve">, </w:t>
            </w:r>
            <w:r w:rsidR="00C478DC" w:rsidRPr="00D53473">
              <w:rPr>
                <w:rFonts w:eastAsia="Arial Unicode MS"/>
                <w:kern w:val="2"/>
                <w:szCs w:val="24"/>
                <w:bdr w:val="nil"/>
                <w:shd w:val="clear" w:color="auto" w:fill="FFFFFF"/>
              </w:rPr>
              <w:t xml:space="preserve">turi pateikti Pirkėjui </w:t>
            </w:r>
            <w:r w:rsidR="00C478DC">
              <w:rPr>
                <w:rFonts w:eastAsia="Arial Unicode MS"/>
                <w:kern w:val="2"/>
                <w:szCs w:val="24"/>
                <w:bdr w:val="nil"/>
                <w:shd w:val="clear" w:color="auto" w:fill="FFFFFF"/>
              </w:rPr>
              <w:t xml:space="preserve">ne mažiau </w:t>
            </w:r>
            <w:r w:rsidR="00D55043">
              <w:rPr>
                <w:rFonts w:eastAsia="Arial Unicode MS"/>
                <w:kern w:val="2"/>
                <w:szCs w:val="24"/>
                <w:bdr w:val="nil"/>
                <w:shd w:val="clear" w:color="auto" w:fill="FFFFFF"/>
              </w:rPr>
              <w:t>3</w:t>
            </w:r>
            <w:r w:rsidR="00C478DC">
              <w:rPr>
                <w:rFonts w:eastAsia="Arial Unicode MS"/>
                <w:kern w:val="2"/>
                <w:szCs w:val="24"/>
                <w:bdr w:val="nil"/>
                <w:shd w:val="clear" w:color="auto" w:fill="FFFFFF"/>
              </w:rPr>
              <w:t> 000 Eur sumos</w:t>
            </w:r>
            <w:r w:rsidR="00C478DC" w:rsidRPr="00D53473">
              <w:rPr>
                <w:rFonts w:eastAsia="Arial Unicode MS"/>
                <w:kern w:val="2"/>
                <w:szCs w:val="24"/>
                <w:bdr w:val="nil"/>
                <w:shd w:val="clear" w:color="auto" w:fill="FFFFFF"/>
              </w:rPr>
              <w:t>, pirmo pareikalavimo banko garantiją arba draudimo bendrovės laidavimo draudimo raštą, atitinkan</w:t>
            </w:r>
            <w:r w:rsidR="00C478DC">
              <w:rPr>
                <w:rFonts w:eastAsia="Arial Unicode MS"/>
                <w:kern w:val="2"/>
                <w:szCs w:val="24"/>
                <w:bdr w:val="nil"/>
                <w:shd w:val="clear" w:color="auto" w:fill="FFFFFF"/>
              </w:rPr>
              <w:t>čią</w:t>
            </w:r>
            <w:r w:rsidR="00C478DC" w:rsidRPr="00D53473">
              <w:rPr>
                <w:rFonts w:eastAsia="Arial Unicode MS"/>
                <w:kern w:val="2"/>
                <w:szCs w:val="24"/>
                <w:bdr w:val="nil"/>
                <w:shd w:val="clear" w:color="auto" w:fill="FFFFFF"/>
              </w:rPr>
              <w:t xml:space="preserve"> Bendrųjų sąlygų 10 skyriaus reikalavimus. Esant poreikiui, gavus Tiekėjo prašymą, šis terminas gali būti pratęstas Šalių suderintam terminui.</w:t>
            </w:r>
          </w:p>
        </w:tc>
      </w:tr>
      <w:tr w:rsidR="00E949C9" w14:paraId="15859C99" w14:textId="77777777" w:rsidTr="00CF1966">
        <w:trPr>
          <w:trHeight w:val="300"/>
        </w:trPr>
        <w:tc>
          <w:tcPr>
            <w:tcW w:w="9776" w:type="dxa"/>
            <w:gridSpan w:val="3"/>
          </w:tcPr>
          <w:p w14:paraId="1ECF65EB" w14:textId="77777777" w:rsidR="00E949C9" w:rsidRDefault="00E949C9" w:rsidP="00E949C9">
            <w:pPr>
              <w:jc w:val="center"/>
              <w:rPr>
                <w:b/>
                <w:kern w:val="2"/>
                <w:szCs w:val="24"/>
              </w:rPr>
            </w:pPr>
            <w:r>
              <w:rPr>
                <w:b/>
                <w:kern w:val="2"/>
                <w:szCs w:val="24"/>
              </w:rPr>
              <w:t>9. ŠALIŲ ATSAKOMYBĖ</w:t>
            </w:r>
          </w:p>
        </w:tc>
      </w:tr>
      <w:tr w:rsidR="00E949C9" w14:paraId="751AAE6F" w14:textId="77777777" w:rsidTr="00217741">
        <w:trPr>
          <w:trHeight w:val="300"/>
        </w:trPr>
        <w:tc>
          <w:tcPr>
            <w:tcW w:w="3094" w:type="dxa"/>
          </w:tcPr>
          <w:p w14:paraId="41D56436" w14:textId="067E4BE6" w:rsidR="00E949C9" w:rsidRDefault="00E949C9" w:rsidP="00E949C9">
            <w:pPr>
              <w:rPr>
                <w:b/>
                <w:kern w:val="2"/>
                <w:szCs w:val="24"/>
              </w:rPr>
            </w:pPr>
            <w:r>
              <w:rPr>
                <w:b/>
                <w:kern w:val="2"/>
                <w:szCs w:val="24"/>
              </w:rPr>
              <w:t>9.1. Pirkėjui taikomos netesybos už mokėjimų pagal Sutartį vėlavimą</w:t>
            </w:r>
          </w:p>
        </w:tc>
        <w:tc>
          <w:tcPr>
            <w:tcW w:w="6682" w:type="dxa"/>
            <w:gridSpan w:val="2"/>
          </w:tcPr>
          <w:p w14:paraId="070C11FC" w14:textId="7689A093" w:rsidR="00E949C9" w:rsidRPr="00B379F8" w:rsidRDefault="00B379F8" w:rsidP="00B379F8">
            <w:pPr>
              <w:jc w:val="both"/>
              <w:rPr>
                <w:color w:val="000000"/>
                <w:kern w:val="2"/>
                <w:szCs w:val="24"/>
              </w:rPr>
            </w:pPr>
            <w:r w:rsidRPr="00B379F8">
              <w:rPr>
                <w:rFonts w:eastAsia="Arial Unicode MS"/>
                <w:kern w:val="2"/>
                <w:szCs w:val="24"/>
                <w:bdr w:val="nil"/>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379F8">
              <w:rPr>
                <w:kern w:val="2"/>
                <w:szCs w:val="24"/>
              </w:rPr>
              <w:t xml:space="preserve">0,03 (trys šimtosios) </w:t>
            </w:r>
            <w:r w:rsidRPr="00B379F8">
              <w:rPr>
                <w:rFonts w:eastAsia="Arial Unicode MS"/>
                <w:kern w:val="2"/>
                <w:szCs w:val="24"/>
                <w:bdr w:val="nil"/>
              </w:rPr>
              <w:t>procento dydžio delspinigius nuo neapmokėtos sumos be PVM už kiekvieną vėlavimo dieną.</w:t>
            </w:r>
          </w:p>
        </w:tc>
      </w:tr>
      <w:tr w:rsidR="00E949C9" w14:paraId="2C60DAC2" w14:textId="77777777" w:rsidTr="00217741">
        <w:trPr>
          <w:trHeight w:val="300"/>
        </w:trPr>
        <w:tc>
          <w:tcPr>
            <w:tcW w:w="3094" w:type="dxa"/>
          </w:tcPr>
          <w:p w14:paraId="1BA2D9E1" w14:textId="425BB12B" w:rsidR="00E949C9" w:rsidRDefault="00E949C9" w:rsidP="00E949C9">
            <w:pPr>
              <w:rPr>
                <w:b/>
                <w:kern w:val="2"/>
                <w:szCs w:val="24"/>
              </w:rPr>
            </w:pPr>
            <w:r>
              <w:rPr>
                <w:b/>
                <w:szCs w:val="24"/>
              </w:rPr>
              <w:t>9.2. Tiekėjui taikomos netesybos</w:t>
            </w:r>
          </w:p>
        </w:tc>
        <w:tc>
          <w:tcPr>
            <w:tcW w:w="6682" w:type="dxa"/>
            <w:gridSpan w:val="2"/>
          </w:tcPr>
          <w:p w14:paraId="0CE1EF5F" w14:textId="77777777" w:rsidR="00FB50A5" w:rsidRPr="00FB50A5" w:rsidRDefault="00FB50A5" w:rsidP="00FB50A5">
            <w:pPr>
              <w:pBdr>
                <w:top w:val="nil"/>
                <w:left w:val="nil"/>
                <w:bottom w:val="nil"/>
                <w:right w:val="nil"/>
                <w:between w:val="nil"/>
                <w:bar w:val="nil"/>
              </w:pBdr>
              <w:jc w:val="both"/>
              <w:rPr>
                <w:rFonts w:eastAsia="Arial Unicode MS"/>
                <w:kern w:val="2"/>
                <w:szCs w:val="24"/>
                <w:bdr w:val="nil"/>
              </w:rPr>
            </w:pPr>
            <w:r w:rsidRPr="00FB50A5">
              <w:rPr>
                <w:rFonts w:eastAsia="Arial Unicode MS"/>
                <w:kern w:val="2"/>
                <w:szCs w:val="24"/>
                <w:bdr w:val="nil"/>
              </w:rPr>
              <w:t xml:space="preserve">9.2.1. Jeigu Tiekėjas vėluoja suteikti Paslaugas arba nevykdo kitų sutartinių įsipareigojimų, Pirkėjas nuo kitos nei nustatytas terminas dienos Tiekėjui skaičiuoja </w:t>
            </w:r>
            <w:r w:rsidRPr="00FB50A5">
              <w:rPr>
                <w:kern w:val="2"/>
                <w:szCs w:val="24"/>
              </w:rPr>
              <w:t xml:space="preserve">0,03 (trys šimtosios) </w:t>
            </w:r>
            <w:r w:rsidRPr="00FB50A5">
              <w:rPr>
                <w:rFonts w:eastAsia="Arial Unicode MS"/>
                <w:kern w:val="2"/>
                <w:szCs w:val="24"/>
                <w:bdr w:val="nil"/>
              </w:rPr>
              <w:t xml:space="preserve">procento  dydžio delspinigius už kiekvieną uždelstą dieną nuo laiku nesuteiktų </w:t>
            </w:r>
            <w:r w:rsidRPr="00FB50A5">
              <w:rPr>
                <w:rFonts w:eastAsia="Arial Unicode MS"/>
                <w:kern w:val="2"/>
                <w:szCs w:val="24"/>
                <w:bdr w:val="nil"/>
              </w:rPr>
              <w:lastRenderedPageBreak/>
              <w:t>Paslaugų ar kitų sutartinių įsipareigojimų nevykdymo kainos be PVM.</w:t>
            </w:r>
          </w:p>
          <w:p w14:paraId="52A8D69E" w14:textId="77777777" w:rsidR="00FB50A5" w:rsidRPr="00FB50A5" w:rsidRDefault="00FB50A5" w:rsidP="00FB50A5">
            <w:pPr>
              <w:jc w:val="both"/>
              <w:rPr>
                <w:szCs w:val="24"/>
              </w:rPr>
            </w:pPr>
            <w:r w:rsidRPr="00FB50A5">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FB50A5">
              <w:rPr>
                <w:kern w:val="2"/>
                <w:szCs w:val="24"/>
              </w:rPr>
              <w:t>0,03 (trys šimtosios)</w:t>
            </w:r>
            <w:r w:rsidRPr="00FB50A5">
              <w:rPr>
                <w:color w:val="4472C4"/>
                <w:szCs w:val="24"/>
                <w:lang w:val="lt"/>
              </w:rPr>
              <w:t xml:space="preserve"> </w:t>
            </w:r>
            <w:r w:rsidRPr="00FB50A5">
              <w:rPr>
                <w:color w:val="000000"/>
                <w:szCs w:val="24"/>
                <w:lang w:val="lt"/>
              </w:rPr>
              <w:t>dydžio delspinigius už kiekvieną uždelstą dieną nuo laiku negrąžintos permokos kainos be PVM.</w:t>
            </w:r>
          </w:p>
          <w:p w14:paraId="0E6DFBC8" w14:textId="52AFB8C0" w:rsidR="00FB50A5" w:rsidRPr="00AC32E2" w:rsidRDefault="00FB50A5" w:rsidP="00AC32E2">
            <w:pPr>
              <w:spacing w:after="80"/>
              <w:rPr>
                <w:b/>
                <w:szCs w:val="24"/>
              </w:rPr>
            </w:pPr>
            <w:r w:rsidRPr="00FB50A5">
              <w:rPr>
                <w:color w:val="000000"/>
                <w:kern w:val="2"/>
                <w:szCs w:val="24"/>
              </w:rPr>
              <w:t xml:space="preserve">9.2.3. Tiekėjas privalo sumokėti Pirkėjui netesybas per </w:t>
            </w:r>
            <w:r w:rsidRPr="00FB50A5">
              <w:rPr>
                <w:rFonts w:eastAsia="Arial Unicode MS"/>
                <w:color w:val="000000"/>
                <w:kern w:val="2"/>
                <w:szCs w:val="24"/>
                <w:bdr w:val="nil"/>
              </w:rPr>
              <w:t xml:space="preserve">10 (dešimt) darbo dienų </w:t>
            </w:r>
            <w:r w:rsidRPr="00FB50A5">
              <w:rPr>
                <w:color w:val="000000"/>
                <w:kern w:val="2"/>
                <w:szCs w:val="24"/>
              </w:rPr>
              <w:t xml:space="preserve">nuo Pirkėjo pareikalavimo, jeigu netesybų suma nėra </w:t>
            </w:r>
            <w:r w:rsidRPr="00FB50A5">
              <w:rPr>
                <w:szCs w:val="24"/>
              </w:rPr>
              <w:t>išskaitoma iš Tiekėjui mokėtinos sumos.</w:t>
            </w:r>
          </w:p>
        </w:tc>
      </w:tr>
      <w:tr w:rsidR="00E949C9" w14:paraId="681F27EE" w14:textId="77777777" w:rsidTr="00217741">
        <w:trPr>
          <w:trHeight w:val="300"/>
        </w:trPr>
        <w:tc>
          <w:tcPr>
            <w:tcW w:w="3094" w:type="dxa"/>
          </w:tcPr>
          <w:p w14:paraId="1AB519AC" w14:textId="7CBD3645" w:rsidR="00E949C9" w:rsidRDefault="00E949C9" w:rsidP="00E949C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682" w:type="dxa"/>
            <w:gridSpan w:val="2"/>
          </w:tcPr>
          <w:p w14:paraId="3B996990" w14:textId="73C354D4" w:rsidR="007C42B4" w:rsidRDefault="007C42B4" w:rsidP="007C42B4">
            <w:pPr>
              <w:pBdr>
                <w:top w:val="nil"/>
                <w:left w:val="nil"/>
                <w:bottom w:val="nil"/>
                <w:right w:val="nil"/>
                <w:between w:val="nil"/>
                <w:bar w:val="nil"/>
              </w:pBdr>
              <w:jc w:val="both"/>
              <w:rPr>
                <w:bCs/>
                <w:kern w:val="2"/>
                <w:szCs w:val="24"/>
              </w:rPr>
            </w:pPr>
            <w:r w:rsidRPr="007C42B4">
              <w:rPr>
                <w:bCs/>
                <w:kern w:val="2"/>
                <w:szCs w:val="24"/>
              </w:rPr>
              <w:t>Nutraukus Sutartį dėl esminio Sutarties pažeidimo, taikomas Prievolių pagal Sutartį įvykdymo užtikrinimas Specialiųjų sąlygų 8 punktą.</w:t>
            </w:r>
          </w:p>
          <w:p w14:paraId="7CBFE0C7" w14:textId="72140642" w:rsidR="0021257A" w:rsidRPr="007C42B4" w:rsidRDefault="0021257A" w:rsidP="003408A6">
            <w:pPr>
              <w:pBdr>
                <w:top w:val="nil"/>
                <w:left w:val="nil"/>
                <w:bottom w:val="nil"/>
                <w:right w:val="nil"/>
                <w:between w:val="nil"/>
                <w:bar w:val="nil"/>
              </w:pBdr>
              <w:jc w:val="both"/>
              <w:rPr>
                <w:bCs/>
                <w:kern w:val="2"/>
                <w:szCs w:val="24"/>
              </w:rPr>
            </w:pPr>
          </w:p>
        </w:tc>
      </w:tr>
      <w:tr w:rsidR="00E949C9" w14:paraId="3A1BC4FA" w14:textId="77777777" w:rsidTr="00217741">
        <w:trPr>
          <w:trHeight w:val="300"/>
        </w:trPr>
        <w:tc>
          <w:tcPr>
            <w:tcW w:w="3094" w:type="dxa"/>
          </w:tcPr>
          <w:p w14:paraId="0E4BB632" w14:textId="0AF19C99" w:rsidR="00E949C9" w:rsidRDefault="00E949C9" w:rsidP="00E949C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3904424D" w14:textId="77777777" w:rsidR="00E949C9" w:rsidRDefault="000025F3" w:rsidP="00686EA7">
            <w:pPr>
              <w:spacing w:after="80"/>
              <w:jc w:val="both"/>
              <w:rPr>
                <w:rFonts w:eastAsia="Arial Unicode MS"/>
                <w:kern w:val="2"/>
                <w:szCs w:val="24"/>
                <w:bdr w:val="nil"/>
              </w:rPr>
            </w:pPr>
            <w:r w:rsidRPr="003A7EB9">
              <w:rPr>
                <w:rFonts w:eastAsia="Arial Unicode MS"/>
                <w:kern w:val="2"/>
                <w:szCs w:val="24"/>
                <w:bdr w:val="nil"/>
              </w:rPr>
              <w:t xml:space="preserve">Taikoma bauda dėl </w:t>
            </w:r>
            <w:r w:rsidR="003408A6">
              <w:rPr>
                <w:rFonts w:eastAsia="Arial Unicode MS"/>
                <w:kern w:val="2"/>
                <w:szCs w:val="24"/>
                <w:bdr w:val="nil"/>
              </w:rPr>
              <w:t xml:space="preserve">subtiekėjų ar </w:t>
            </w:r>
            <w:r w:rsidRPr="003A7EB9">
              <w:rPr>
                <w:rFonts w:eastAsia="Arial Unicode MS"/>
                <w:kern w:val="2"/>
                <w:szCs w:val="24"/>
                <w:bdr w:val="nil"/>
              </w:rPr>
              <w:t>specialistų pakeitimo tvarkos pažeidimo: 1</w:t>
            </w:r>
            <w:r w:rsidR="00B867D9" w:rsidRPr="003A7EB9">
              <w:rPr>
                <w:rFonts w:eastAsia="Arial Unicode MS"/>
                <w:kern w:val="2"/>
                <w:szCs w:val="24"/>
                <w:bdr w:val="nil"/>
              </w:rPr>
              <w:t xml:space="preserve"> </w:t>
            </w:r>
            <w:r w:rsidRPr="003A7EB9">
              <w:rPr>
                <w:rFonts w:eastAsia="Arial Unicode MS"/>
                <w:kern w:val="2"/>
                <w:szCs w:val="24"/>
                <w:bdr w:val="nil"/>
              </w:rPr>
              <w:t>000 Eur (vienas tūkstantis eurų) už kiekvieną dieną nuo Pirkėjo pranešimo Tiekėjui apie pažeidimo fiksavimą dienos iki pažeidimo ištaisymo dienos.</w:t>
            </w:r>
          </w:p>
          <w:p w14:paraId="663FD6AE" w14:textId="1A32AE4A" w:rsidR="00686EA7" w:rsidRPr="003A7EB9" w:rsidRDefault="00686EA7" w:rsidP="00686EA7">
            <w:pPr>
              <w:spacing w:after="80"/>
              <w:jc w:val="both"/>
              <w:rPr>
                <w:kern w:val="2"/>
                <w:szCs w:val="24"/>
              </w:rPr>
            </w:pPr>
            <w:r>
              <w:t>Jei Tiekėjas projekto vadovą ir (ar) projekto (dalies) vadovą pakeičia kitu, atitinkančiu pirkimo sąlygose nustatytus kvalifikacinius reikalavimus ir turinčiu didesnę patirtį, jei buvo skirti ekonominio naudingumo balai, neinformavęs Pirkėjo (nesudaręs susitarimo) ir (arba) pakeičia kitu, atitinkančiu kvalifikacinius reikalavimus, tačiau su mažesne patirtimi, nei ta, už kurią skirti ekonominio naudingumo balai, tai laikoma esminiu Sutarties sąlygų pažeidimu ir tokiu atveju Pirkėjas privalo taikyti 1100 (tūkstančio šimto) Eur baudą</w:t>
            </w:r>
            <w:r w:rsidR="00D63656">
              <w:t>.</w:t>
            </w:r>
          </w:p>
        </w:tc>
      </w:tr>
      <w:tr w:rsidR="00E949C9" w14:paraId="02A0AD2F" w14:textId="77777777" w:rsidTr="00217741">
        <w:trPr>
          <w:trHeight w:val="300"/>
        </w:trPr>
        <w:tc>
          <w:tcPr>
            <w:tcW w:w="3094" w:type="dxa"/>
          </w:tcPr>
          <w:p w14:paraId="566076A6" w14:textId="1092562B" w:rsidR="00E949C9" w:rsidRDefault="00E949C9" w:rsidP="00E949C9">
            <w:pPr>
              <w:rPr>
                <w:b/>
                <w:kern w:val="2"/>
                <w:szCs w:val="24"/>
              </w:rPr>
            </w:pPr>
            <w:r>
              <w:rPr>
                <w:b/>
                <w:kern w:val="2"/>
                <w:szCs w:val="24"/>
              </w:rPr>
              <w:t>9.5. Tiekėjui taikomos baudos dėl aplinkosauginių ir (arba) socialinių kriterijų nesilaikymo</w:t>
            </w:r>
          </w:p>
        </w:tc>
        <w:tc>
          <w:tcPr>
            <w:tcW w:w="6682" w:type="dxa"/>
            <w:gridSpan w:val="2"/>
          </w:tcPr>
          <w:p w14:paraId="711CBF41" w14:textId="0BF3945B" w:rsidR="003A7EB9" w:rsidRPr="003A7EB9" w:rsidRDefault="003A7EB9" w:rsidP="003A7EB9">
            <w:pPr>
              <w:pBdr>
                <w:top w:val="nil"/>
                <w:left w:val="nil"/>
                <w:bottom w:val="nil"/>
                <w:right w:val="nil"/>
                <w:between w:val="nil"/>
                <w:bar w:val="nil"/>
              </w:pBdr>
              <w:jc w:val="both"/>
              <w:rPr>
                <w:rFonts w:eastAsia="Arial Unicode MS"/>
                <w:kern w:val="2"/>
                <w:sz w:val="22"/>
                <w:szCs w:val="22"/>
                <w:bdr w:val="nil"/>
              </w:rPr>
            </w:pPr>
            <w:r w:rsidRPr="0021257A">
              <w:rPr>
                <w:rFonts w:eastAsia="Arial Unicode MS"/>
                <w:kern w:val="2"/>
                <w:sz w:val="22"/>
                <w:szCs w:val="22"/>
                <w:bdr w:val="nil"/>
              </w:rPr>
              <w:t>1 000 Eur (vienas tūkstantis eurų) už kiekvieną nustatytą pažeidimo atvejį.</w:t>
            </w:r>
          </w:p>
          <w:p w14:paraId="748DE540" w14:textId="28805BC1" w:rsidR="00E949C9" w:rsidRDefault="00E949C9" w:rsidP="00E949C9">
            <w:pPr>
              <w:rPr>
                <w:color w:val="4472C4"/>
                <w:kern w:val="2"/>
                <w:szCs w:val="24"/>
              </w:rPr>
            </w:pPr>
          </w:p>
        </w:tc>
      </w:tr>
      <w:tr w:rsidR="00E949C9" w14:paraId="7439E02A" w14:textId="77777777" w:rsidTr="00217741">
        <w:trPr>
          <w:trHeight w:val="300"/>
        </w:trPr>
        <w:tc>
          <w:tcPr>
            <w:tcW w:w="3094" w:type="dxa"/>
          </w:tcPr>
          <w:p w14:paraId="69208AF6" w14:textId="7EE0BDAD" w:rsidR="00E949C9" w:rsidRDefault="00E949C9" w:rsidP="00E949C9">
            <w:pPr>
              <w:rPr>
                <w:b/>
                <w:kern w:val="2"/>
                <w:szCs w:val="24"/>
              </w:rPr>
            </w:pPr>
            <w:r>
              <w:rPr>
                <w:b/>
                <w:kern w:val="2"/>
                <w:szCs w:val="24"/>
              </w:rPr>
              <w:t>9.6. Tiekėjui / Pirkėjui taikoma bauda dėl konfidencialumo reikalavimų nesilaikymo</w:t>
            </w:r>
          </w:p>
        </w:tc>
        <w:tc>
          <w:tcPr>
            <w:tcW w:w="6682" w:type="dxa"/>
            <w:gridSpan w:val="2"/>
          </w:tcPr>
          <w:p w14:paraId="30A99159" w14:textId="0BDF8AD1" w:rsidR="00E949C9" w:rsidRPr="00217741" w:rsidRDefault="00E949C9" w:rsidP="00E949C9">
            <w:pPr>
              <w:rPr>
                <w:bCs/>
                <w:kern w:val="2"/>
                <w:szCs w:val="24"/>
                <w:highlight w:val="red"/>
              </w:rPr>
            </w:pPr>
            <w:r w:rsidRPr="001420CE">
              <w:rPr>
                <w:bCs/>
                <w:kern w:val="2"/>
                <w:szCs w:val="24"/>
              </w:rPr>
              <w:t>Netaikoma</w:t>
            </w:r>
            <w:r w:rsidR="00903F62" w:rsidRPr="001420CE">
              <w:rPr>
                <w:bCs/>
                <w:kern w:val="2"/>
                <w:szCs w:val="24"/>
              </w:rPr>
              <w:t>.</w:t>
            </w:r>
          </w:p>
        </w:tc>
      </w:tr>
      <w:tr w:rsidR="00E949C9" w14:paraId="1E6BA83A" w14:textId="77777777" w:rsidTr="00217741">
        <w:trPr>
          <w:trHeight w:val="300"/>
        </w:trPr>
        <w:tc>
          <w:tcPr>
            <w:tcW w:w="3094" w:type="dxa"/>
          </w:tcPr>
          <w:p w14:paraId="6B59AD7B" w14:textId="3DB423A4" w:rsidR="00E949C9" w:rsidRDefault="00E949C9" w:rsidP="00E949C9">
            <w:pPr>
              <w:rPr>
                <w:b/>
                <w:kern w:val="2"/>
                <w:szCs w:val="24"/>
              </w:rPr>
            </w:pPr>
            <w:r>
              <w:rPr>
                <w:b/>
              </w:rPr>
              <w:t>9.7. Tiekėjui taikomos netesybos dėl pirkimo dokumentuose nustatytų Kokybinių kriterijų nepasiekimo Sutarties vykdymo metu</w:t>
            </w:r>
          </w:p>
        </w:tc>
        <w:tc>
          <w:tcPr>
            <w:tcW w:w="6682" w:type="dxa"/>
            <w:gridSpan w:val="2"/>
          </w:tcPr>
          <w:p w14:paraId="31D0481F" w14:textId="45913D6C" w:rsidR="00903F62" w:rsidRPr="00217741" w:rsidRDefault="00E949C9" w:rsidP="00E949C9">
            <w:pPr>
              <w:rPr>
                <w:bCs/>
                <w:color w:val="4472C4"/>
                <w:szCs w:val="24"/>
                <w:highlight w:val="red"/>
              </w:rPr>
            </w:pPr>
            <w:r w:rsidRPr="00FE0E6F">
              <w:rPr>
                <w:bCs/>
                <w:szCs w:val="24"/>
              </w:rPr>
              <w:t>Netaikoma</w:t>
            </w:r>
            <w:r w:rsidR="00903F62" w:rsidRPr="00FE0E6F">
              <w:rPr>
                <w:bCs/>
                <w:szCs w:val="24"/>
              </w:rPr>
              <w:t>.</w:t>
            </w:r>
          </w:p>
        </w:tc>
      </w:tr>
      <w:tr w:rsidR="00E949C9" w14:paraId="2E410A63" w14:textId="77777777" w:rsidTr="00217741">
        <w:trPr>
          <w:trHeight w:val="1134"/>
        </w:trPr>
        <w:tc>
          <w:tcPr>
            <w:tcW w:w="3094" w:type="dxa"/>
            <w:tcBorders>
              <w:top w:val="single" w:sz="4" w:space="0" w:color="auto"/>
              <w:left w:val="single" w:sz="4" w:space="0" w:color="auto"/>
              <w:bottom w:val="single" w:sz="4" w:space="0" w:color="auto"/>
              <w:right w:val="single" w:sz="4" w:space="0" w:color="auto"/>
            </w:tcBorders>
          </w:tcPr>
          <w:p w14:paraId="2321802E" w14:textId="373B00CA" w:rsidR="00217741" w:rsidRPr="00217741" w:rsidRDefault="00E949C9" w:rsidP="00217741">
            <w:pPr>
              <w:rPr>
                <w:b/>
                <w:szCs w:val="24"/>
              </w:rPr>
            </w:pPr>
            <w:r>
              <w:rPr>
                <w:b/>
                <w:kern w:val="2"/>
                <w:szCs w:val="24"/>
              </w:rPr>
              <w:lastRenderedPageBreak/>
              <w:t xml:space="preserve">9.8. Tiekėjui taikomos netesybos dėl Sutarties įvykdymo užtikrinimo </w:t>
            </w:r>
            <w:r>
              <w:rPr>
                <w:b/>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5AD4BC1A" w14:textId="44A36A7C" w:rsidR="00217741" w:rsidRPr="00217741" w:rsidRDefault="00EA0A6E" w:rsidP="00217741">
            <w:pPr>
              <w:rPr>
                <w:bCs/>
                <w:kern w:val="2"/>
                <w:szCs w:val="24"/>
              </w:rPr>
            </w:pPr>
            <w:r w:rsidRPr="00686236">
              <w:rPr>
                <w:bCs/>
                <w:kern w:val="2"/>
                <w:szCs w:val="24"/>
              </w:rPr>
              <w:t>Netaikoma.</w:t>
            </w:r>
          </w:p>
        </w:tc>
      </w:tr>
      <w:tr w:rsidR="00E949C9" w14:paraId="126A6D36" w14:textId="77777777" w:rsidTr="00217741">
        <w:trPr>
          <w:trHeight w:val="300"/>
        </w:trPr>
        <w:tc>
          <w:tcPr>
            <w:tcW w:w="3094" w:type="dxa"/>
          </w:tcPr>
          <w:p w14:paraId="10384E36" w14:textId="4FFA607E" w:rsidR="00E949C9" w:rsidRDefault="00E949C9" w:rsidP="00E949C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682" w:type="dxa"/>
            <w:gridSpan w:val="2"/>
          </w:tcPr>
          <w:p w14:paraId="7C3FB1C4" w14:textId="0677B6F6" w:rsidR="00E949C9" w:rsidRDefault="00E949C9" w:rsidP="00EA0A6E">
            <w:pPr>
              <w:rPr>
                <w:bCs/>
                <w:color w:val="4472C4"/>
                <w:kern w:val="2"/>
                <w:szCs w:val="24"/>
              </w:rPr>
            </w:pPr>
            <w:r>
              <w:rPr>
                <w:bCs/>
                <w:kern w:val="2"/>
                <w:szCs w:val="24"/>
              </w:rPr>
              <w:t>Netaikoma</w:t>
            </w:r>
            <w:r w:rsidR="00EA0A6E">
              <w:rPr>
                <w:bCs/>
                <w:kern w:val="2"/>
                <w:szCs w:val="24"/>
              </w:rPr>
              <w:t>.</w:t>
            </w:r>
          </w:p>
          <w:p w14:paraId="3293B58C" w14:textId="77777777" w:rsidR="00E949C9" w:rsidRDefault="00E949C9" w:rsidP="00E949C9">
            <w:pPr>
              <w:rPr>
                <w:bCs/>
                <w:szCs w:val="24"/>
              </w:rPr>
            </w:pPr>
          </w:p>
          <w:p w14:paraId="39D0982B" w14:textId="77777777" w:rsidR="00E949C9" w:rsidRDefault="00E949C9" w:rsidP="00E949C9">
            <w:pPr>
              <w:rPr>
                <w:color w:val="4472C4"/>
                <w:kern w:val="2"/>
                <w:szCs w:val="24"/>
              </w:rPr>
            </w:pPr>
          </w:p>
        </w:tc>
      </w:tr>
      <w:tr w:rsidR="00E949C9" w14:paraId="77AEF0AE" w14:textId="77777777" w:rsidTr="00217741">
        <w:trPr>
          <w:trHeight w:val="300"/>
        </w:trPr>
        <w:tc>
          <w:tcPr>
            <w:tcW w:w="3094" w:type="dxa"/>
          </w:tcPr>
          <w:p w14:paraId="17EC5DF4" w14:textId="49390910" w:rsidR="00E949C9" w:rsidRDefault="00E949C9" w:rsidP="00E949C9">
            <w:pPr>
              <w:rPr>
                <w:b/>
                <w:kern w:val="2"/>
                <w:szCs w:val="24"/>
                <w:lang w:val="en-US"/>
              </w:rPr>
            </w:pPr>
            <w:r>
              <w:rPr>
                <w:b/>
                <w:kern w:val="2"/>
                <w:szCs w:val="24"/>
                <w:lang w:val="en-US"/>
              </w:rPr>
              <w:t xml:space="preserve">9.10. </w:t>
            </w:r>
            <w:r>
              <w:rPr>
                <w:b/>
                <w:kern w:val="2"/>
                <w:szCs w:val="24"/>
              </w:rPr>
              <w:t>Kitos netesybos</w:t>
            </w:r>
          </w:p>
        </w:tc>
        <w:tc>
          <w:tcPr>
            <w:tcW w:w="6682" w:type="dxa"/>
            <w:gridSpan w:val="2"/>
          </w:tcPr>
          <w:p w14:paraId="61DD08FE" w14:textId="4FEC0FF1" w:rsidR="00D22153" w:rsidRPr="00134C62" w:rsidRDefault="00A05ACC" w:rsidP="00134C62">
            <w:pPr>
              <w:spacing w:after="80"/>
              <w:jc w:val="both"/>
              <w:rPr>
                <w:rFonts w:eastAsia="Arial Unicode MS"/>
                <w:kern w:val="2"/>
                <w:szCs w:val="24"/>
                <w:bdr w:val="nil"/>
                <w:shd w:val="clear" w:color="auto" w:fill="FFFFFF"/>
              </w:rPr>
            </w:pPr>
            <w:r w:rsidRPr="00A05ACC">
              <w:rPr>
                <w:rFonts w:eastAsia="Arial Unicode MS"/>
                <w:kern w:val="2"/>
                <w:szCs w:val="24"/>
                <w:bdr w:val="nil"/>
                <w:shd w:val="clear" w:color="auto" w:fill="FFFFFF"/>
              </w:rPr>
              <w:t>Jei Tiekėjas nepateiks antro užtikrinimo dėl projekto vykdymo priežiūros paslaugų per 10 (dešimt) darbo dienų nuo Pirkėjo prašymo pradėti teikti projekto vykdymo priežiūros paslaugas,</w:t>
            </w:r>
            <w:r w:rsidR="00FA4E91">
              <w:rPr>
                <w:rFonts w:eastAsia="Arial Unicode MS"/>
                <w:kern w:val="2"/>
                <w:szCs w:val="24"/>
                <w:bdr w:val="nil"/>
                <w:shd w:val="clear" w:color="auto" w:fill="FFFFFF"/>
              </w:rPr>
              <w:t xml:space="preserve"> </w:t>
            </w:r>
            <w:r w:rsidR="00FA4E91" w:rsidRPr="00A05ACC">
              <w:rPr>
                <w:rFonts w:eastAsia="Arial Unicode MS"/>
                <w:kern w:val="2"/>
                <w:szCs w:val="24"/>
                <w:bdr w:val="nil"/>
                <w:shd w:val="clear" w:color="auto" w:fill="FFFFFF"/>
              </w:rPr>
              <w:t xml:space="preserve">atitinkančio </w:t>
            </w:r>
            <w:r w:rsidRPr="00A05ACC">
              <w:rPr>
                <w:rFonts w:eastAsia="Arial Unicode MS"/>
                <w:kern w:val="2"/>
                <w:szCs w:val="24"/>
                <w:bdr w:val="nil"/>
                <w:shd w:val="clear" w:color="auto" w:fill="FFFFFF"/>
              </w:rPr>
              <w:t xml:space="preserve">Bendrųjų sąlygų 10 skyriaus reikalavimus, </w:t>
            </w:r>
            <w:r w:rsidR="00FA4E91">
              <w:rPr>
                <w:rFonts w:eastAsia="Arial Unicode MS"/>
                <w:kern w:val="2"/>
                <w:szCs w:val="24"/>
                <w:bdr w:val="nil"/>
                <w:shd w:val="clear" w:color="auto" w:fill="FFFFFF"/>
              </w:rPr>
              <w:t>arba Tiekėjas atsisakys teikti projekto vykdymo priežiūros paslaugas</w:t>
            </w:r>
            <w:r w:rsidR="00FA4E91" w:rsidRPr="00A05ACC">
              <w:rPr>
                <w:rFonts w:eastAsia="Arial Unicode MS"/>
                <w:kern w:val="2"/>
                <w:szCs w:val="24"/>
                <w:bdr w:val="nil"/>
                <w:shd w:val="clear" w:color="auto" w:fill="FFFFFF"/>
              </w:rPr>
              <w:t xml:space="preserve"> </w:t>
            </w:r>
            <w:r w:rsidR="00134C62">
              <w:t xml:space="preserve">Pirkėjas </w:t>
            </w:r>
            <w:r w:rsidR="009F35E1">
              <w:t xml:space="preserve">Tiekėjui </w:t>
            </w:r>
            <w:r w:rsidR="00134C62">
              <w:t xml:space="preserve">privalo taikyti </w:t>
            </w:r>
            <w:r w:rsidR="003B2406">
              <w:t>5</w:t>
            </w:r>
            <w:r w:rsidR="00134C62">
              <w:t xml:space="preserve"> 000,00 Eur baudą. </w:t>
            </w:r>
          </w:p>
        </w:tc>
      </w:tr>
      <w:tr w:rsidR="00E949C9" w14:paraId="7412B22E" w14:textId="77777777" w:rsidTr="00CF1966">
        <w:trPr>
          <w:trHeight w:val="300"/>
        </w:trPr>
        <w:tc>
          <w:tcPr>
            <w:tcW w:w="9776" w:type="dxa"/>
            <w:gridSpan w:val="3"/>
          </w:tcPr>
          <w:p w14:paraId="0D543F72" w14:textId="77777777" w:rsidR="00E949C9" w:rsidRPr="007F1FFC" w:rsidRDefault="00E949C9" w:rsidP="00E949C9">
            <w:pPr>
              <w:jc w:val="center"/>
              <w:rPr>
                <w:color w:val="4472C4"/>
                <w:kern w:val="2"/>
                <w:szCs w:val="24"/>
                <w:highlight w:val="yellow"/>
              </w:rPr>
            </w:pPr>
            <w:r w:rsidRPr="009C60D7">
              <w:rPr>
                <w:b/>
                <w:kern w:val="2"/>
                <w:szCs w:val="24"/>
              </w:rPr>
              <w:t>10. ESMINĖS SUTARTIES SĄLYGOS</w:t>
            </w:r>
          </w:p>
        </w:tc>
      </w:tr>
      <w:tr w:rsidR="00E949C9" w14:paraId="4A74E676" w14:textId="77777777" w:rsidTr="006B5024">
        <w:trPr>
          <w:trHeight w:val="1693"/>
        </w:trPr>
        <w:tc>
          <w:tcPr>
            <w:tcW w:w="3094" w:type="dxa"/>
          </w:tcPr>
          <w:p w14:paraId="0C4A90A4" w14:textId="48800356" w:rsidR="00E949C9" w:rsidRDefault="00E949C9" w:rsidP="00E949C9">
            <w:pPr>
              <w:rPr>
                <w:b/>
                <w:kern w:val="2"/>
                <w:szCs w:val="24"/>
                <w:lang w:val="en-US"/>
              </w:rPr>
            </w:pPr>
            <w:r>
              <w:rPr>
                <w:b/>
                <w:kern w:val="2"/>
                <w:szCs w:val="24"/>
                <w:lang w:val="en-US"/>
              </w:rPr>
              <w:t xml:space="preserve">10.1. </w:t>
            </w:r>
            <w:r>
              <w:rPr>
                <w:b/>
                <w:kern w:val="2"/>
                <w:szCs w:val="24"/>
              </w:rPr>
              <w:t>Esminės Sutarties sąlygos</w:t>
            </w:r>
          </w:p>
        </w:tc>
        <w:tc>
          <w:tcPr>
            <w:tcW w:w="6682" w:type="dxa"/>
            <w:gridSpan w:val="2"/>
          </w:tcPr>
          <w:p w14:paraId="2F290049" w14:textId="3F42E471" w:rsidR="009F2989" w:rsidRPr="009C60D7" w:rsidRDefault="009F2989" w:rsidP="007F1FFC">
            <w:pPr>
              <w:jc w:val="both"/>
            </w:pPr>
            <w:r w:rsidRPr="009C60D7">
              <w:t>10.1.1. Tiekėjas privalo pateikti grafik</w:t>
            </w:r>
            <w:r w:rsidR="00DD2522" w:rsidRPr="009C60D7">
              <w:t xml:space="preserve">ą </w:t>
            </w:r>
            <w:r w:rsidRPr="009C60D7">
              <w:t xml:space="preserve">Specialiųjų </w:t>
            </w:r>
            <w:r w:rsidR="00DD2522" w:rsidRPr="009C60D7">
              <w:t>S</w:t>
            </w:r>
            <w:r w:rsidRPr="009C60D7">
              <w:t xml:space="preserve">utarties sąlygų </w:t>
            </w:r>
            <w:r w:rsidR="00DD2522" w:rsidRPr="009C60D7">
              <w:t>3</w:t>
            </w:r>
            <w:r w:rsidRPr="009C60D7">
              <w:t>.1 p</w:t>
            </w:r>
            <w:r w:rsidR="00DD2522" w:rsidRPr="009C60D7">
              <w:t>unkte</w:t>
            </w:r>
            <w:r w:rsidRPr="009C60D7">
              <w:t xml:space="preserve"> nurodytais terminais;</w:t>
            </w:r>
          </w:p>
          <w:p w14:paraId="33D058CA" w14:textId="530292D6" w:rsidR="00CD1598" w:rsidRPr="00191A97" w:rsidRDefault="00CD1598" w:rsidP="007F1FFC">
            <w:pPr>
              <w:jc w:val="both"/>
            </w:pPr>
            <w:r w:rsidRPr="00191A97">
              <w:rPr>
                <w:kern w:val="2"/>
                <w:szCs w:val="24"/>
              </w:rPr>
              <w:t xml:space="preserve">10.1.2. </w:t>
            </w:r>
            <w:r w:rsidRPr="00191A97">
              <w:t>Tiekėjas privalo savo lėšomis nedelsdamas pataisyti klaidas Projekto dokumentacijoje, taip pat pataisyti rengiamą Projektą ar bet kurią jo dalį pagal Pirkėjo ir</w:t>
            </w:r>
            <w:r w:rsidR="002B6F09" w:rsidRPr="00191A97">
              <w:t>/</w:t>
            </w:r>
            <w:r w:rsidRPr="00191A97">
              <w:t>ar kompetentingų institucijų (įskaitant Projekto ekspertizę atliekančius ekspertus) pateiktas pagrįstas pastabas;</w:t>
            </w:r>
          </w:p>
          <w:p w14:paraId="44749EE4" w14:textId="77777777" w:rsidR="0077533B" w:rsidRDefault="00567DB5" w:rsidP="0077533B">
            <w:pPr>
              <w:jc w:val="both"/>
              <w:rPr>
                <w:szCs w:val="24"/>
              </w:rPr>
            </w:pPr>
            <w:r w:rsidRPr="00541380">
              <w:t xml:space="preserve">10.1.3. </w:t>
            </w:r>
            <w:r w:rsidR="003A1552" w:rsidRPr="003A1552">
              <w:rPr>
                <w:szCs w:val="24"/>
              </w:rPr>
              <w:t xml:space="preserve">Jeigu vykdant viešąjį pirkimą buvo pastebėti projekto dokumentacijos netikslumai, klaidos ir/ar patikslinti/papildyti/ papildomai detalizuoti projektiniai sprendiniai, </w:t>
            </w:r>
            <w:r w:rsidR="003A1552">
              <w:rPr>
                <w:szCs w:val="24"/>
              </w:rPr>
              <w:t>Tie</w:t>
            </w:r>
            <w:r w:rsidR="003A1552" w:rsidRPr="003A1552">
              <w:rPr>
                <w:szCs w:val="24"/>
              </w:rPr>
              <w:t xml:space="preserve">kėjas turi pateikti </w:t>
            </w:r>
            <w:r w:rsidR="003A1552">
              <w:rPr>
                <w:szCs w:val="24"/>
              </w:rPr>
              <w:t>Pirkėju</w:t>
            </w:r>
            <w:r w:rsidR="003A1552" w:rsidRPr="003A1552">
              <w:rPr>
                <w:szCs w:val="24"/>
              </w:rPr>
              <w:t>i patikslintą projektą (ar projekto dalį) nauj</w:t>
            </w:r>
            <w:r w:rsidR="003A1552">
              <w:rPr>
                <w:szCs w:val="24"/>
              </w:rPr>
              <w:t>ą</w:t>
            </w:r>
            <w:r w:rsidR="003A1552" w:rsidRPr="003A1552">
              <w:rPr>
                <w:szCs w:val="24"/>
              </w:rPr>
              <w:t xml:space="preserve"> laid</w:t>
            </w:r>
            <w:r w:rsidR="003A1552">
              <w:rPr>
                <w:szCs w:val="24"/>
              </w:rPr>
              <w:t>ą</w:t>
            </w:r>
            <w:r w:rsidR="003A1552" w:rsidRPr="003A1552">
              <w:rPr>
                <w:szCs w:val="24"/>
              </w:rPr>
              <w:t xml:space="preserve"> ne vėliau kaip per 3 d. d. nuo </w:t>
            </w:r>
            <w:r w:rsidR="003A1552">
              <w:rPr>
                <w:szCs w:val="24"/>
              </w:rPr>
              <w:t>Pirkėjo</w:t>
            </w:r>
            <w:r w:rsidR="003A1552" w:rsidRPr="003A1552">
              <w:rPr>
                <w:szCs w:val="24"/>
              </w:rPr>
              <w:t xml:space="preserve"> pateikto prašymo tai atlikti. Kartu turi būti pateiktas aiškinamasis raštas, kas ir kuriose vietose buvo pakeista ir (ar) patikslinta</w:t>
            </w:r>
            <w:r w:rsidR="003A1552">
              <w:rPr>
                <w:szCs w:val="24"/>
              </w:rPr>
              <w:t>.</w:t>
            </w:r>
          </w:p>
          <w:p w14:paraId="2FF493BE" w14:textId="119B164E" w:rsidR="00E842C4" w:rsidRPr="00541380" w:rsidRDefault="0077533B" w:rsidP="007F1FFC">
            <w:pPr>
              <w:jc w:val="both"/>
            </w:pPr>
            <w:r w:rsidRPr="0077533B">
              <w:rPr>
                <w:rFonts w:eastAsiaTheme="minorHAnsi"/>
                <w:szCs w:val="24"/>
              </w:rPr>
              <w:t xml:space="preserve">10.1.4. </w:t>
            </w:r>
            <w:r w:rsidR="003D02FB" w:rsidRPr="0077533B">
              <w:rPr>
                <w:rFonts w:eastAsiaTheme="minorHAnsi"/>
                <w:szCs w:val="24"/>
              </w:rPr>
              <w:t>Rangos darbų viešojo pirkimo vykdymo metu gautus klausimus, susijusius su projektu, atsakyti ne vėliau kaip per 2 d. d. nuo jų gavimo dienos.</w:t>
            </w:r>
          </w:p>
          <w:p w14:paraId="1661894C" w14:textId="057C6E2B" w:rsidR="007F3F03" w:rsidRPr="00191A97" w:rsidRDefault="00567DB5" w:rsidP="007F1FFC">
            <w:pPr>
              <w:jc w:val="both"/>
              <w:rPr>
                <w:kern w:val="2"/>
                <w:szCs w:val="24"/>
              </w:rPr>
            </w:pPr>
            <w:r w:rsidRPr="00191A97">
              <w:rPr>
                <w:kern w:val="2"/>
                <w:szCs w:val="24"/>
              </w:rPr>
              <w:t>10.1.</w:t>
            </w:r>
            <w:r w:rsidR="00DE5CF0">
              <w:rPr>
                <w:kern w:val="2"/>
                <w:szCs w:val="24"/>
              </w:rPr>
              <w:t>5</w:t>
            </w:r>
            <w:r w:rsidRPr="00191A97">
              <w:rPr>
                <w:kern w:val="2"/>
                <w:szCs w:val="24"/>
              </w:rPr>
              <w:t>.</w:t>
            </w:r>
            <w:r w:rsidR="00983333" w:rsidRPr="00191A97">
              <w:t xml:space="preserve"> Tiekėjas, rengdamas Projektą, privalo siūlyti Pirkėjui ekonomiškai naudingiausius projektinius sprendinius</w:t>
            </w:r>
            <w:r w:rsidR="002E5036">
              <w:t xml:space="preserve">. </w:t>
            </w:r>
            <w:r w:rsidR="00983333" w:rsidRPr="00191A97">
              <w:t>Pirkėjui paprašius – pagrįsti pasirinkto sprendimo ekonomiškumą, esant poreikiui – pasiūlyti alternatyvius sprendinius;</w:t>
            </w:r>
          </w:p>
          <w:p w14:paraId="13E12F61" w14:textId="4EAACF80" w:rsidR="00900D2E" w:rsidRPr="00191A97" w:rsidRDefault="00900D2E" w:rsidP="007F1FFC">
            <w:pPr>
              <w:jc w:val="both"/>
              <w:rPr>
                <w:rFonts w:eastAsiaTheme="minorHAnsi"/>
                <w:szCs w:val="24"/>
              </w:rPr>
            </w:pPr>
            <w:r w:rsidRPr="00191A97">
              <w:rPr>
                <w:kern w:val="2"/>
                <w:szCs w:val="24"/>
              </w:rPr>
              <w:t>10.1.</w:t>
            </w:r>
            <w:r w:rsidR="00DE5CF0">
              <w:rPr>
                <w:kern w:val="2"/>
                <w:szCs w:val="24"/>
              </w:rPr>
              <w:t>6</w:t>
            </w:r>
            <w:r w:rsidRPr="00191A97">
              <w:rPr>
                <w:kern w:val="2"/>
                <w:szCs w:val="24"/>
              </w:rPr>
              <w:t xml:space="preserve">. </w:t>
            </w:r>
            <w:r w:rsidRPr="00191A97">
              <w:rPr>
                <w:rFonts w:eastAsiaTheme="minorHAnsi"/>
                <w:szCs w:val="24"/>
              </w:rPr>
              <w:t>Tiekėjas, Pirkėjui pareikalavus, turi parengti rangos darbų pirkimui skirtus darbų kiekių žiniaraščius xls formatu per ne vėliau kaip 10 d. d. nuo Pirkėjo pateikto pareikalavimo. Rengiamų žiniaraščių turinys (skyriai, darbai, eilutės, kiekiai ir kt.) turi atitikti techninio projekto suvestiniame darbų kiekių žiniaraštyje pateiktus darbų kiekius;</w:t>
            </w:r>
          </w:p>
          <w:p w14:paraId="1D318300" w14:textId="0746A57F" w:rsidR="00E949C9" w:rsidRDefault="00677EF3" w:rsidP="00567DB5">
            <w:pPr>
              <w:jc w:val="both"/>
            </w:pPr>
            <w:r w:rsidRPr="00191A97">
              <w:rPr>
                <w:rFonts w:eastAsiaTheme="minorHAnsi"/>
                <w:szCs w:val="24"/>
              </w:rPr>
              <w:lastRenderedPageBreak/>
              <w:t>10.1.</w:t>
            </w:r>
            <w:r w:rsidR="00DE5CF0">
              <w:rPr>
                <w:rFonts w:eastAsiaTheme="minorHAnsi"/>
                <w:szCs w:val="24"/>
              </w:rPr>
              <w:t>7</w:t>
            </w:r>
            <w:r w:rsidRPr="00191A97">
              <w:rPr>
                <w:rFonts w:eastAsiaTheme="minorHAnsi"/>
                <w:szCs w:val="24"/>
              </w:rPr>
              <w:t>.</w:t>
            </w:r>
            <w:r w:rsidR="00191A97">
              <w:rPr>
                <w:rFonts w:eastAsiaTheme="minorHAnsi"/>
                <w:szCs w:val="24"/>
              </w:rPr>
              <w:t xml:space="preserve"> </w:t>
            </w:r>
            <w:r w:rsidR="00191A97">
              <w:t xml:space="preserve">užtikrinti, kad Paslaugas teiks tik tokią teisę turintys specialistai, kurie yra nurodyti Tiekėjo pasiūlyme. Jei Sutarties vykdymo metu būtina keisti </w:t>
            </w:r>
            <w:r w:rsidR="007569E0">
              <w:t>Tiekėjo</w:t>
            </w:r>
            <w:r w:rsidR="00191A97">
              <w:t xml:space="preserve"> </w:t>
            </w:r>
            <w:r w:rsidR="007569E0">
              <w:t xml:space="preserve">pasiūlyme </w:t>
            </w:r>
            <w:r w:rsidR="00191A97">
              <w:t xml:space="preserve">nurodytą specialistą (kai tai susiję su </w:t>
            </w:r>
            <w:r w:rsidR="007569E0">
              <w:t>Tiekėjo pasiūlyme</w:t>
            </w:r>
            <w:r w:rsidR="00191A97">
              <w:t xml:space="preserve"> nurodytų asmenų liga, darbo santykių su jais nutraukimu ir kitomis panašiomis (objektyviomis) aplinkybėmis) Tiekėjas apie tai privalo nedelsdamas,</w:t>
            </w:r>
            <w:r w:rsidR="007569E0">
              <w:t xml:space="preserve"> </w:t>
            </w:r>
            <w:r w:rsidR="00191A97">
              <w:t>pranešti Pirkėjui ir, suderinęs su Pirkėju, pakeisti jį lygiaverčiu (ne žemesnės kvalifikacijos, nei buvo reikalauta pirkimo sąlygose, ir ne mažesnės patirties, nei nurodyta pirkimo sąlygose, jei buvo skirti ekonominio naudingumo balai</w:t>
            </w:r>
            <w:r w:rsidR="007569E0">
              <w:t>.</w:t>
            </w:r>
          </w:p>
          <w:p w14:paraId="1AD3CD3A" w14:textId="1F499A9E" w:rsidR="006B5024" w:rsidRPr="007F1FFC" w:rsidRDefault="006B5024" w:rsidP="00567DB5">
            <w:pPr>
              <w:jc w:val="both"/>
              <w:rPr>
                <w:rFonts w:eastAsiaTheme="minorHAnsi"/>
                <w:szCs w:val="24"/>
                <w:highlight w:val="yellow"/>
              </w:rPr>
            </w:pPr>
            <w:r w:rsidRPr="006B5024">
              <w:rPr>
                <w:szCs w:val="24"/>
              </w:rPr>
              <w:t>10.1.</w:t>
            </w:r>
            <w:r w:rsidR="00DE5CF0">
              <w:rPr>
                <w:szCs w:val="24"/>
              </w:rPr>
              <w:t>8</w:t>
            </w:r>
            <w:r w:rsidRPr="006B5024">
              <w:rPr>
                <w:szCs w:val="24"/>
              </w:rPr>
              <w:t>.</w:t>
            </w:r>
            <w:r>
              <w:rPr>
                <w:szCs w:val="24"/>
              </w:rPr>
              <w:t xml:space="preserve"> P</w:t>
            </w:r>
            <w:r>
              <w:rPr>
                <w:rFonts w:eastAsia="Arial Unicode MS"/>
                <w:bdr w:val="nil"/>
              </w:rPr>
              <w:t>rojekt</w:t>
            </w:r>
            <w:r w:rsidR="00F9634F">
              <w:rPr>
                <w:rFonts w:eastAsia="Arial Unicode MS"/>
                <w:bdr w:val="nil"/>
              </w:rPr>
              <w:t>e</w:t>
            </w:r>
            <w:r>
              <w:rPr>
                <w:rFonts w:eastAsia="Arial Unicode MS"/>
                <w:bdr w:val="nil"/>
              </w:rPr>
              <w:t xml:space="preserve"> </w:t>
            </w:r>
            <w:r w:rsidR="00A8322E">
              <w:rPr>
                <w:rFonts w:eastAsia="Arial Unicode MS"/>
                <w:bdr w:val="nil"/>
              </w:rPr>
              <w:t xml:space="preserve">numatyti </w:t>
            </w:r>
            <w:r>
              <w:rPr>
                <w:rFonts w:eastAsia="Arial Unicode MS"/>
                <w:bdr w:val="nil"/>
              </w:rPr>
              <w:t xml:space="preserve">sprendiniai </w:t>
            </w:r>
            <w:r w:rsidR="00F9634F">
              <w:rPr>
                <w:rFonts w:eastAsia="Arial Unicode MS"/>
                <w:bdr w:val="nil"/>
              </w:rPr>
              <w:t>turi atitikti</w:t>
            </w:r>
            <w:r w:rsidRPr="004C1DD9">
              <w:rPr>
                <w:bCs/>
                <w:color w:val="000000"/>
                <w:szCs w:val="24"/>
                <w:lang w:eastAsia="lt-LT"/>
              </w:rPr>
              <w:t xml:space="preserve"> </w:t>
            </w:r>
            <w:r w:rsidRPr="004C1DD9">
              <w:rPr>
                <w:color w:val="000000"/>
                <w:szCs w:val="24"/>
              </w:rPr>
              <w:t>minimal</w:t>
            </w:r>
            <w:r>
              <w:rPr>
                <w:color w:val="000000"/>
                <w:szCs w:val="24"/>
              </w:rPr>
              <w:t>i</w:t>
            </w:r>
            <w:r w:rsidR="00A8322E">
              <w:rPr>
                <w:color w:val="000000"/>
                <w:szCs w:val="24"/>
              </w:rPr>
              <w:t>us</w:t>
            </w:r>
            <w:r>
              <w:rPr>
                <w:color w:val="000000"/>
                <w:szCs w:val="24"/>
              </w:rPr>
              <w:t xml:space="preserve"> </w:t>
            </w:r>
            <w:r w:rsidRPr="004C1DD9">
              <w:rPr>
                <w:color w:val="000000"/>
                <w:szCs w:val="24"/>
              </w:rPr>
              <w:t>aplinkos</w:t>
            </w:r>
            <w:r>
              <w:rPr>
                <w:color w:val="000000"/>
                <w:szCs w:val="24"/>
              </w:rPr>
              <w:t xml:space="preserve"> apsaugos </w:t>
            </w:r>
            <w:r w:rsidRPr="001432A7">
              <w:rPr>
                <w:bCs/>
                <w:kern w:val="2"/>
                <w:szCs w:val="24"/>
              </w:rPr>
              <w:t>kriterij</w:t>
            </w:r>
            <w:r w:rsidR="00A8322E">
              <w:rPr>
                <w:bCs/>
                <w:kern w:val="2"/>
                <w:szCs w:val="24"/>
              </w:rPr>
              <w:t>us</w:t>
            </w:r>
            <w:r w:rsidRPr="001432A7">
              <w:rPr>
                <w:bCs/>
                <w:kern w:val="2"/>
                <w:szCs w:val="24"/>
              </w:rPr>
              <w:t>, nustatyt</w:t>
            </w:r>
            <w:r w:rsidR="00A8322E">
              <w:rPr>
                <w:bCs/>
                <w:kern w:val="2"/>
                <w:szCs w:val="24"/>
              </w:rPr>
              <w:t>us</w:t>
            </w:r>
            <w:r>
              <w:rPr>
                <w:bCs/>
                <w:kern w:val="2"/>
                <w:szCs w:val="24"/>
              </w:rPr>
              <w:t xml:space="preserve"> </w:t>
            </w:r>
            <w:r w:rsidR="008971E9">
              <w:rPr>
                <w:bCs/>
                <w:kern w:val="2"/>
                <w:szCs w:val="24"/>
              </w:rPr>
              <w:t xml:space="preserve">specialiųjų </w:t>
            </w:r>
            <w:r w:rsidRPr="001432A7">
              <w:rPr>
                <w:bCs/>
                <w:kern w:val="2"/>
                <w:szCs w:val="24"/>
              </w:rPr>
              <w:t>Sutarties sąlygų 13.1 punkte.</w:t>
            </w:r>
          </w:p>
        </w:tc>
      </w:tr>
      <w:tr w:rsidR="00E949C9" w14:paraId="68A8F8F5" w14:textId="77777777" w:rsidTr="0045458D">
        <w:trPr>
          <w:trHeight w:val="7240"/>
        </w:trPr>
        <w:tc>
          <w:tcPr>
            <w:tcW w:w="3094" w:type="dxa"/>
          </w:tcPr>
          <w:p w14:paraId="458F7686" w14:textId="28A3D4D6" w:rsidR="00E949C9" w:rsidRDefault="00E949C9" w:rsidP="00E949C9">
            <w:pPr>
              <w:rPr>
                <w:b/>
                <w:kern w:val="2"/>
                <w:szCs w:val="24"/>
                <w:lang w:val="en-US"/>
              </w:rPr>
            </w:pPr>
            <w:r>
              <w:rPr>
                <w:b/>
                <w:bCs/>
              </w:rPr>
              <w:lastRenderedPageBreak/>
              <w:t>10.2. Dideli arba nuolatiniai esminės Sutarties sąlygos vykdymo trūkumai</w:t>
            </w:r>
          </w:p>
        </w:tc>
        <w:tc>
          <w:tcPr>
            <w:tcW w:w="6682" w:type="dxa"/>
            <w:gridSpan w:val="2"/>
          </w:tcPr>
          <w:p w14:paraId="21A4DE07" w14:textId="07F7A6D0" w:rsidR="006521C0" w:rsidRDefault="0093361B" w:rsidP="001420CE">
            <w:pPr>
              <w:jc w:val="both"/>
              <w:rPr>
                <w:color w:val="000000"/>
                <w:kern w:val="2"/>
                <w:szCs w:val="24"/>
                <w:shd w:val="clear" w:color="auto" w:fill="FFFFFF"/>
              </w:rPr>
            </w:pPr>
            <w:r>
              <w:rPr>
                <w:kern w:val="2"/>
                <w:szCs w:val="24"/>
              </w:rPr>
              <w:t xml:space="preserve">10.2.1. Tiekėjas vėluoja pateikti Paslaugų vykdymo grafiką per terminą nustatytą  </w:t>
            </w:r>
            <w:r>
              <w:t>s</w:t>
            </w:r>
            <w:r w:rsidRPr="009C60D7">
              <w:t>pecialiųjų Sutarties sąlygų 3.1 punkte nurodytais terminais</w:t>
            </w:r>
            <w:r>
              <w:t xml:space="preserve">. </w:t>
            </w:r>
            <w:r>
              <w:rPr>
                <w:color w:val="000000"/>
                <w:kern w:val="2"/>
                <w:szCs w:val="24"/>
                <w:shd w:val="clear" w:color="auto" w:fill="FFFFFF"/>
              </w:rPr>
              <w:t xml:space="preserve">Tiekėjui taikoma 50  Eur dydžio bauda už kiekvieną uždelstą dieną. </w:t>
            </w:r>
          </w:p>
          <w:p w14:paraId="0D03E92A" w14:textId="2B1CBF83" w:rsidR="002D1827" w:rsidRDefault="001A7721" w:rsidP="002D1827">
            <w:pPr>
              <w:jc w:val="both"/>
              <w:rPr>
                <w:color w:val="000000"/>
                <w:kern w:val="2"/>
                <w:szCs w:val="24"/>
                <w:shd w:val="clear" w:color="auto" w:fill="FFFFFF"/>
              </w:rPr>
            </w:pPr>
            <w:r>
              <w:t>10.2.</w:t>
            </w:r>
            <w:r w:rsidR="007D673E">
              <w:t>2</w:t>
            </w:r>
            <w:r>
              <w:t xml:space="preserve">. Tiekėjas </w:t>
            </w:r>
            <w:r w:rsidR="002D1827">
              <w:t>ne</w:t>
            </w:r>
            <w:r w:rsidR="002D1827" w:rsidRPr="003A1552">
              <w:rPr>
                <w:szCs w:val="24"/>
              </w:rPr>
              <w:t>pateik</w:t>
            </w:r>
            <w:r w:rsidR="002D1827">
              <w:rPr>
                <w:szCs w:val="24"/>
              </w:rPr>
              <w:t>ia</w:t>
            </w:r>
            <w:r w:rsidR="002D1827" w:rsidRPr="003A1552">
              <w:rPr>
                <w:szCs w:val="24"/>
              </w:rPr>
              <w:t xml:space="preserve"> </w:t>
            </w:r>
            <w:r w:rsidR="002D1827">
              <w:rPr>
                <w:szCs w:val="24"/>
              </w:rPr>
              <w:t>Pirkėju</w:t>
            </w:r>
            <w:r w:rsidR="002D1827" w:rsidRPr="003A1552">
              <w:rPr>
                <w:szCs w:val="24"/>
              </w:rPr>
              <w:t>i patikslint</w:t>
            </w:r>
            <w:r w:rsidR="002D1827">
              <w:rPr>
                <w:szCs w:val="24"/>
              </w:rPr>
              <w:t>o</w:t>
            </w:r>
            <w:r w:rsidR="002D1827" w:rsidRPr="003A1552">
              <w:rPr>
                <w:szCs w:val="24"/>
              </w:rPr>
              <w:t xml:space="preserve"> projekt</w:t>
            </w:r>
            <w:r w:rsidR="002D1827">
              <w:rPr>
                <w:szCs w:val="24"/>
              </w:rPr>
              <w:t>o</w:t>
            </w:r>
            <w:r w:rsidR="002D1827" w:rsidRPr="003A1552">
              <w:rPr>
                <w:szCs w:val="24"/>
              </w:rPr>
              <w:t xml:space="preserve"> (ar projekto dal</w:t>
            </w:r>
            <w:r w:rsidR="002D1827">
              <w:rPr>
                <w:szCs w:val="24"/>
              </w:rPr>
              <w:t>ies</w:t>
            </w:r>
            <w:r w:rsidR="002D1827" w:rsidRPr="003A1552">
              <w:rPr>
                <w:szCs w:val="24"/>
              </w:rPr>
              <w:t>) nauj</w:t>
            </w:r>
            <w:r w:rsidR="002D1827">
              <w:rPr>
                <w:szCs w:val="24"/>
              </w:rPr>
              <w:t>ą</w:t>
            </w:r>
            <w:r w:rsidR="002D1827" w:rsidRPr="003A1552">
              <w:rPr>
                <w:szCs w:val="24"/>
              </w:rPr>
              <w:t xml:space="preserve"> laid</w:t>
            </w:r>
            <w:r w:rsidR="002D1827">
              <w:rPr>
                <w:szCs w:val="24"/>
              </w:rPr>
              <w:t>ą</w:t>
            </w:r>
            <w:r w:rsidR="002D1827" w:rsidRPr="003A1552">
              <w:rPr>
                <w:szCs w:val="24"/>
              </w:rPr>
              <w:t xml:space="preserve"> per 3 d. d. nuo </w:t>
            </w:r>
            <w:r w:rsidR="002D1827">
              <w:rPr>
                <w:szCs w:val="24"/>
              </w:rPr>
              <w:t>Pirkėjo</w:t>
            </w:r>
            <w:r w:rsidR="002D1827" w:rsidRPr="003A1552">
              <w:rPr>
                <w:szCs w:val="24"/>
              </w:rPr>
              <w:t xml:space="preserve"> pateikto prašymo tai atlikti</w:t>
            </w:r>
            <w:r w:rsidR="002D1827">
              <w:rPr>
                <w:szCs w:val="24"/>
              </w:rPr>
              <w:t>, ir k</w:t>
            </w:r>
            <w:r w:rsidR="002D1827" w:rsidRPr="003A1552">
              <w:rPr>
                <w:szCs w:val="24"/>
              </w:rPr>
              <w:t xml:space="preserve">artu </w:t>
            </w:r>
            <w:r w:rsidR="002D1827">
              <w:rPr>
                <w:szCs w:val="24"/>
              </w:rPr>
              <w:t>ne</w:t>
            </w:r>
            <w:r w:rsidR="002D1827" w:rsidRPr="003A1552">
              <w:rPr>
                <w:szCs w:val="24"/>
              </w:rPr>
              <w:t>pateik</w:t>
            </w:r>
            <w:r w:rsidR="002D1827">
              <w:rPr>
                <w:szCs w:val="24"/>
              </w:rPr>
              <w:t>ia</w:t>
            </w:r>
            <w:r w:rsidR="002D1827" w:rsidRPr="003A1552">
              <w:rPr>
                <w:szCs w:val="24"/>
              </w:rPr>
              <w:t xml:space="preserve"> aiškinam</w:t>
            </w:r>
            <w:r w:rsidR="002D1827">
              <w:rPr>
                <w:szCs w:val="24"/>
              </w:rPr>
              <w:t>ojo</w:t>
            </w:r>
            <w:r w:rsidR="002D1827" w:rsidRPr="003A1552">
              <w:rPr>
                <w:szCs w:val="24"/>
              </w:rPr>
              <w:t xml:space="preserve"> rašt</w:t>
            </w:r>
            <w:r w:rsidR="002D1827">
              <w:rPr>
                <w:szCs w:val="24"/>
              </w:rPr>
              <w:t>o</w:t>
            </w:r>
            <w:r w:rsidR="002D1827" w:rsidRPr="003A1552">
              <w:rPr>
                <w:szCs w:val="24"/>
              </w:rPr>
              <w:t>, kas ir kuriose vietose buvo pakeista ir (ar) patikslinta</w:t>
            </w:r>
            <w:r w:rsidR="002D1827">
              <w:rPr>
                <w:szCs w:val="24"/>
              </w:rPr>
              <w:t xml:space="preserve">. </w:t>
            </w:r>
            <w:r w:rsidR="002D1827">
              <w:rPr>
                <w:color w:val="000000"/>
                <w:kern w:val="2"/>
                <w:szCs w:val="24"/>
                <w:shd w:val="clear" w:color="auto" w:fill="FFFFFF"/>
              </w:rPr>
              <w:t>Tiekėjui taikoma 50  Eur dydžio bauda už kiekvieną uždelstą dieną</w:t>
            </w:r>
            <w:r w:rsidR="00A25FDB">
              <w:rPr>
                <w:color w:val="000000"/>
                <w:kern w:val="2"/>
                <w:szCs w:val="24"/>
                <w:shd w:val="clear" w:color="auto" w:fill="FFFFFF"/>
              </w:rPr>
              <w:t>.</w:t>
            </w:r>
          </w:p>
          <w:p w14:paraId="60D2CE4B" w14:textId="77777777" w:rsidR="00A25FDB" w:rsidRDefault="00A25FDB" w:rsidP="00A25FDB">
            <w:pPr>
              <w:jc w:val="both"/>
              <w:rPr>
                <w:color w:val="000000"/>
                <w:kern w:val="2"/>
                <w:szCs w:val="24"/>
                <w:shd w:val="clear" w:color="auto" w:fill="FFFFFF"/>
              </w:rPr>
            </w:pPr>
            <w:r>
              <w:rPr>
                <w:color w:val="000000"/>
                <w:kern w:val="2"/>
                <w:szCs w:val="24"/>
                <w:shd w:val="clear" w:color="auto" w:fill="FFFFFF"/>
              </w:rPr>
              <w:t xml:space="preserve">10.2.3. Tiekėjas </w:t>
            </w:r>
            <w:r w:rsidRPr="0077533B">
              <w:rPr>
                <w:rFonts w:eastAsiaTheme="minorHAnsi"/>
                <w:szCs w:val="24"/>
              </w:rPr>
              <w:t xml:space="preserve">Rangos darbų viešojo pirkimo vykdymo metu </w:t>
            </w:r>
            <w:r>
              <w:rPr>
                <w:rFonts w:eastAsiaTheme="minorHAnsi"/>
                <w:szCs w:val="24"/>
              </w:rPr>
              <w:t xml:space="preserve">į </w:t>
            </w:r>
            <w:r w:rsidRPr="0077533B">
              <w:rPr>
                <w:rFonts w:eastAsiaTheme="minorHAnsi"/>
                <w:szCs w:val="24"/>
              </w:rPr>
              <w:t xml:space="preserve">gautus klausimus, susijusius su projektu, </w:t>
            </w:r>
            <w:r>
              <w:rPr>
                <w:rFonts w:eastAsiaTheme="minorHAnsi"/>
                <w:szCs w:val="24"/>
              </w:rPr>
              <w:t>ne</w:t>
            </w:r>
            <w:r w:rsidRPr="0077533B">
              <w:rPr>
                <w:rFonts w:eastAsiaTheme="minorHAnsi"/>
                <w:szCs w:val="24"/>
              </w:rPr>
              <w:t>atsak</w:t>
            </w:r>
            <w:r>
              <w:rPr>
                <w:rFonts w:eastAsiaTheme="minorHAnsi"/>
                <w:szCs w:val="24"/>
              </w:rPr>
              <w:t xml:space="preserve">o </w:t>
            </w:r>
            <w:r w:rsidRPr="0077533B">
              <w:rPr>
                <w:rFonts w:eastAsiaTheme="minorHAnsi"/>
                <w:szCs w:val="24"/>
              </w:rPr>
              <w:t>per 2 d. d. nuo jų gavimo dienos.</w:t>
            </w:r>
            <w:r>
              <w:rPr>
                <w:rFonts w:eastAsiaTheme="minorHAnsi"/>
                <w:szCs w:val="24"/>
              </w:rPr>
              <w:t xml:space="preserve"> </w:t>
            </w:r>
            <w:r>
              <w:rPr>
                <w:color w:val="000000"/>
                <w:kern w:val="2"/>
                <w:szCs w:val="24"/>
                <w:shd w:val="clear" w:color="auto" w:fill="FFFFFF"/>
              </w:rPr>
              <w:t xml:space="preserve">Tiekėjui taikoma 50  Eur dydžio bauda už kiekvieną uždelstą dieną. </w:t>
            </w:r>
          </w:p>
          <w:p w14:paraId="4649E000" w14:textId="26427CC7" w:rsidR="00B344F6" w:rsidRPr="00191A97" w:rsidRDefault="00B344F6" w:rsidP="00B344F6">
            <w:pPr>
              <w:jc w:val="both"/>
              <w:rPr>
                <w:kern w:val="2"/>
                <w:szCs w:val="24"/>
              </w:rPr>
            </w:pPr>
            <w:r>
              <w:rPr>
                <w:kern w:val="2"/>
                <w:szCs w:val="24"/>
              </w:rPr>
              <w:t>10.2.</w:t>
            </w:r>
            <w:r w:rsidR="00A25FDB">
              <w:rPr>
                <w:kern w:val="2"/>
                <w:szCs w:val="24"/>
              </w:rPr>
              <w:t>4</w:t>
            </w:r>
            <w:r>
              <w:rPr>
                <w:kern w:val="2"/>
                <w:szCs w:val="24"/>
              </w:rPr>
              <w:t xml:space="preserve">. </w:t>
            </w:r>
            <w:r w:rsidRPr="00191A97">
              <w:t>Tiekėjas</w:t>
            </w:r>
            <w:r>
              <w:t xml:space="preserve"> du ar daugiau kartų </w:t>
            </w:r>
            <w:r w:rsidRPr="00191A97">
              <w:t xml:space="preserve">rengdamas </w:t>
            </w:r>
            <w:r>
              <w:t>p</w:t>
            </w:r>
            <w:r w:rsidRPr="00191A97">
              <w:t xml:space="preserve">rojektą, </w:t>
            </w:r>
            <w:r>
              <w:t>nesiūlo</w:t>
            </w:r>
            <w:r w:rsidRPr="00191A97">
              <w:t xml:space="preserve"> Pirkėjui ekonomiškai naudingiausius projektinius sprendinius; Pirkėjui paprašius – </w:t>
            </w:r>
            <w:r>
              <w:t xml:space="preserve">nepagrindžia </w:t>
            </w:r>
            <w:r w:rsidRPr="00191A97">
              <w:t xml:space="preserve">pasirinkto sprendimo ekonomiškumą, esant poreikiui – </w:t>
            </w:r>
            <w:r>
              <w:t>ne</w:t>
            </w:r>
            <w:r w:rsidRPr="00191A97">
              <w:t>pasiūl</w:t>
            </w:r>
            <w:r>
              <w:t>o</w:t>
            </w:r>
            <w:r w:rsidRPr="00191A97">
              <w:t xml:space="preserve"> alternatyv</w:t>
            </w:r>
            <w:r>
              <w:t>ių</w:t>
            </w:r>
            <w:r w:rsidRPr="00191A97">
              <w:t xml:space="preserve"> sprendini</w:t>
            </w:r>
            <w:r>
              <w:t xml:space="preserve">ų. </w:t>
            </w:r>
          </w:p>
          <w:p w14:paraId="405B60AE" w14:textId="66C96579" w:rsidR="00EE60D3" w:rsidRDefault="005B5ACA" w:rsidP="001420CE">
            <w:pPr>
              <w:jc w:val="both"/>
              <w:rPr>
                <w:kern w:val="2"/>
                <w:szCs w:val="24"/>
              </w:rPr>
            </w:pPr>
            <w:r>
              <w:rPr>
                <w:color w:val="000000"/>
                <w:kern w:val="2"/>
                <w:szCs w:val="24"/>
                <w:shd w:val="clear" w:color="auto" w:fill="FFFFFF"/>
              </w:rPr>
              <w:t xml:space="preserve">Tiekėjui taikoma 100  Eur dydžio bauda už </w:t>
            </w:r>
            <w:r w:rsidR="007953C4">
              <w:rPr>
                <w:color w:val="000000"/>
                <w:kern w:val="2"/>
                <w:szCs w:val="24"/>
                <w:shd w:val="clear" w:color="auto" w:fill="FFFFFF"/>
              </w:rPr>
              <w:t xml:space="preserve">kiekvieną pažeidimo </w:t>
            </w:r>
            <w:r>
              <w:rPr>
                <w:color w:val="000000"/>
                <w:kern w:val="2"/>
                <w:szCs w:val="24"/>
                <w:shd w:val="clear" w:color="auto" w:fill="FFFFFF"/>
              </w:rPr>
              <w:t>atvejį.</w:t>
            </w:r>
          </w:p>
          <w:p w14:paraId="5CB5F0A7" w14:textId="6D9B5E6B" w:rsidR="00EE60D3" w:rsidRPr="00F36757" w:rsidRDefault="00A23B2A" w:rsidP="001420CE">
            <w:pPr>
              <w:jc w:val="both"/>
              <w:rPr>
                <w:rFonts w:eastAsiaTheme="minorHAnsi"/>
                <w:szCs w:val="24"/>
              </w:rPr>
            </w:pPr>
            <w:r>
              <w:rPr>
                <w:rFonts w:eastAsiaTheme="minorHAnsi"/>
                <w:szCs w:val="24"/>
              </w:rPr>
              <w:t>10.2.</w:t>
            </w:r>
            <w:r w:rsidR="00A25FDB">
              <w:rPr>
                <w:rFonts w:eastAsiaTheme="minorHAnsi"/>
                <w:szCs w:val="24"/>
              </w:rPr>
              <w:t>5</w:t>
            </w:r>
            <w:r>
              <w:rPr>
                <w:rFonts w:eastAsiaTheme="minorHAnsi"/>
                <w:szCs w:val="24"/>
              </w:rPr>
              <w:t xml:space="preserve">. </w:t>
            </w:r>
            <w:r w:rsidRPr="00191A97">
              <w:rPr>
                <w:rFonts w:eastAsiaTheme="minorHAnsi"/>
                <w:szCs w:val="24"/>
              </w:rPr>
              <w:t>Tiekėjas</w:t>
            </w:r>
            <w:r>
              <w:rPr>
                <w:rFonts w:eastAsiaTheme="minorHAnsi"/>
                <w:szCs w:val="24"/>
              </w:rPr>
              <w:t xml:space="preserve">, </w:t>
            </w:r>
            <w:r w:rsidRPr="00191A97">
              <w:rPr>
                <w:rFonts w:eastAsiaTheme="minorHAnsi"/>
                <w:szCs w:val="24"/>
              </w:rPr>
              <w:t xml:space="preserve">Pirkėjui pareikalavus, </w:t>
            </w:r>
            <w:r>
              <w:rPr>
                <w:rFonts w:eastAsiaTheme="minorHAnsi"/>
                <w:szCs w:val="24"/>
              </w:rPr>
              <w:t>ne</w:t>
            </w:r>
            <w:r w:rsidRPr="00191A97">
              <w:rPr>
                <w:rFonts w:eastAsiaTheme="minorHAnsi"/>
                <w:szCs w:val="24"/>
              </w:rPr>
              <w:t>pareng</w:t>
            </w:r>
            <w:r>
              <w:rPr>
                <w:rFonts w:eastAsiaTheme="minorHAnsi"/>
                <w:szCs w:val="24"/>
              </w:rPr>
              <w:t>ia</w:t>
            </w:r>
            <w:r w:rsidRPr="00191A97">
              <w:rPr>
                <w:rFonts w:eastAsiaTheme="minorHAnsi"/>
                <w:szCs w:val="24"/>
              </w:rPr>
              <w:t xml:space="preserve"> rangos darbų pirkimui skirtus darbų kiekių žiniaraščius xls formatu per</w:t>
            </w:r>
            <w:r>
              <w:rPr>
                <w:rFonts w:eastAsiaTheme="minorHAnsi"/>
                <w:szCs w:val="24"/>
              </w:rPr>
              <w:t xml:space="preserve"> </w:t>
            </w:r>
            <w:r w:rsidRPr="00191A97">
              <w:rPr>
                <w:rFonts w:eastAsiaTheme="minorHAnsi"/>
                <w:szCs w:val="24"/>
              </w:rPr>
              <w:t>10 d. d. nuo Pirkėjo pateikto pareikalavimo.</w:t>
            </w:r>
            <w:r>
              <w:rPr>
                <w:rFonts w:eastAsiaTheme="minorHAnsi"/>
                <w:szCs w:val="24"/>
              </w:rPr>
              <w:t xml:space="preserve"> </w:t>
            </w:r>
            <w:r>
              <w:rPr>
                <w:color w:val="000000"/>
                <w:kern w:val="2"/>
                <w:szCs w:val="24"/>
                <w:shd w:val="clear" w:color="auto" w:fill="FFFFFF"/>
              </w:rPr>
              <w:t xml:space="preserve">Tiekėjui taikoma 50  Eur dydžio bauda už kiekvieną uždelstą dieną. </w:t>
            </w:r>
            <w:r>
              <w:t xml:space="preserve"> </w:t>
            </w:r>
          </w:p>
          <w:p w14:paraId="1AB6259A" w14:textId="247815B9" w:rsidR="003C6CCE" w:rsidRDefault="00F36757" w:rsidP="003C6CCE">
            <w:pPr>
              <w:jc w:val="both"/>
              <w:rPr>
                <w:rFonts w:eastAsia="Arial Unicode MS"/>
                <w:kern w:val="2"/>
                <w:szCs w:val="24"/>
                <w:bdr w:val="nil"/>
              </w:rPr>
            </w:pPr>
            <w:r w:rsidRPr="00191A97">
              <w:rPr>
                <w:rFonts w:eastAsiaTheme="minorHAnsi"/>
                <w:szCs w:val="24"/>
              </w:rPr>
              <w:t>10.</w:t>
            </w:r>
            <w:r>
              <w:rPr>
                <w:rFonts w:eastAsiaTheme="minorHAnsi"/>
                <w:szCs w:val="24"/>
              </w:rPr>
              <w:t>2</w:t>
            </w:r>
            <w:r w:rsidRPr="00191A97">
              <w:rPr>
                <w:rFonts w:eastAsiaTheme="minorHAnsi"/>
                <w:szCs w:val="24"/>
              </w:rPr>
              <w:t>.</w:t>
            </w:r>
            <w:r w:rsidR="00A25FDB">
              <w:rPr>
                <w:rFonts w:eastAsiaTheme="minorHAnsi"/>
                <w:szCs w:val="24"/>
              </w:rPr>
              <w:t>6</w:t>
            </w:r>
            <w:r w:rsidRPr="00191A97">
              <w:rPr>
                <w:rFonts w:eastAsiaTheme="minorHAnsi"/>
                <w:szCs w:val="24"/>
              </w:rPr>
              <w:t>.</w:t>
            </w:r>
            <w:r>
              <w:rPr>
                <w:rFonts w:eastAsiaTheme="minorHAnsi"/>
                <w:szCs w:val="24"/>
              </w:rPr>
              <w:t xml:space="preserve"> </w:t>
            </w:r>
            <w:r w:rsidR="00CF57C4">
              <w:rPr>
                <w:rFonts w:eastAsiaTheme="minorHAnsi"/>
                <w:szCs w:val="24"/>
              </w:rPr>
              <w:t xml:space="preserve">Tiekėjas vieną ar daugiau kartų </w:t>
            </w:r>
            <w:r>
              <w:rPr>
                <w:rFonts w:eastAsiaTheme="minorHAnsi"/>
                <w:szCs w:val="24"/>
              </w:rPr>
              <w:t>ne</w:t>
            </w:r>
            <w:r>
              <w:t xml:space="preserve">užtikrina, kad Paslaugas teiks tik tokią teisę turintys specialistai, kurie yra nurodyti Tiekėjo pasiūlyme. </w:t>
            </w:r>
            <w:r w:rsidR="003C6CCE">
              <w:rPr>
                <w:rFonts w:eastAsia="Arial Unicode MS"/>
                <w:kern w:val="2"/>
                <w:szCs w:val="24"/>
                <w:bdr w:val="nil"/>
              </w:rPr>
              <w:t xml:space="preserve">Pažeidžia subtiekėjų ar </w:t>
            </w:r>
            <w:r w:rsidR="003C6CCE" w:rsidRPr="003A7EB9">
              <w:rPr>
                <w:rFonts w:eastAsia="Arial Unicode MS"/>
                <w:kern w:val="2"/>
                <w:szCs w:val="24"/>
                <w:bdr w:val="nil"/>
              </w:rPr>
              <w:t>specialistų pakeitimo tvar</w:t>
            </w:r>
            <w:r w:rsidR="003C6CCE">
              <w:rPr>
                <w:rFonts w:eastAsia="Arial Unicode MS"/>
                <w:kern w:val="2"/>
                <w:szCs w:val="24"/>
                <w:bdr w:val="nil"/>
              </w:rPr>
              <w:t>ką, nustatytą Sutartyje.</w:t>
            </w:r>
          </w:p>
          <w:p w14:paraId="2BC2BBBD" w14:textId="72A40AD3" w:rsidR="002D1827" w:rsidRPr="002D1827" w:rsidRDefault="007D673E" w:rsidP="002D1827">
            <w:pPr>
              <w:jc w:val="both"/>
              <w:rPr>
                <w:color w:val="000000"/>
                <w:szCs w:val="24"/>
              </w:rPr>
            </w:pPr>
            <w:r>
              <w:rPr>
                <w:rFonts w:eastAsia="Arial Unicode MS"/>
                <w:bdr w:val="nil"/>
              </w:rPr>
              <w:t>10.2.</w:t>
            </w:r>
            <w:r w:rsidR="00A25FDB">
              <w:rPr>
                <w:rFonts w:eastAsia="Arial Unicode MS"/>
                <w:bdr w:val="nil"/>
              </w:rPr>
              <w:t>7</w:t>
            </w:r>
            <w:r>
              <w:rPr>
                <w:rFonts w:eastAsia="Arial Unicode MS"/>
                <w:bdr w:val="nil"/>
              </w:rPr>
              <w:t xml:space="preserve">. </w:t>
            </w:r>
            <w:r w:rsidR="008971E9">
              <w:rPr>
                <w:rFonts w:eastAsia="Arial Unicode MS"/>
                <w:bdr w:val="nil"/>
              </w:rPr>
              <w:t>P</w:t>
            </w:r>
            <w:r w:rsidR="001432A7">
              <w:rPr>
                <w:rFonts w:eastAsia="Arial Unicode MS"/>
                <w:bdr w:val="nil"/>
              </w:rPr>
              <w:t>rojekt</w:t>
            </w:r>
            <w:r w:rsidR="006227D2">
              <w:rPr>
                <w:rFonts w:eastAsia="Arial Unicode MS"/>
                <w:bdr w:val="nil"/>
              </w:rPr>
              <w:t xml:space="preserve">e numatyti </w:t>
            </w:r>
            <w:r w:rsidR="001432A7">
              <w:rPr>
                <w:rFonts w:eastAsia="Arial Unicode MS"/>
                <w:bdr w:val="nil"/>
              </w:rPr>
              <w:t xml:space="preserve"> sprendiniai neatitinka</w:t>
            </w:r>
            <w:r w:rsidR="001432A7" w:rsidRPr="004C1DD9">
              <w:rPr>
                <w:bCs/>
                <w:color w:val="000000"/>
                <w:szCs w:val="24"/>
                <w:lang w:eastAsia="lt-LT"/>
              </w:rPr>
              <w:t xml:space="preserve"> </w:t>
            </w:r>
            <w:r w:rsidR="001432A7" w:rsidRPr="004C1DD9">
              <w:rPr>
                <w:color w:val="000000"/>
                <w:szCs w:val="24"/>
              </w:rPr>
              <w:t>minimal</w:t>
            </w:r>
            <w:r w:rsidR="001432A7">
              <w:rPr>
                <w:color w:val="000000"/>
                <w:szCs w:val="24"/>
              </w:rPr>
              <w:t xml:space="preserve">ių </w:t>
            </w:r>
            <w:r w:rsidR="001432A7" w:rsidRPr="004C1DD9">
              <w:rPr>
                <w:color w:val="000000"/>
                <w:szCs w:val="24"/>
              </w:rPr>
              <w:t>aplinkos</w:t>
            </w:r>
            <w:r w:rsidR="001432A7">
              <w:rPr>
                <w:color w:val="000000"/>
                <w:szCs w:val="24"/>
              </w:rPr>
              <w:t xml:space="preserve"> apsaugos </w:t>
            </w:r>
            <w:r w:rsidR="001432A7" w:rsidRPr="001432A7">
              <w:rPr>
                <w:bCs/>
                <w:kern w:val="2"/>
                <w:szCs w:val="24"/>
              </w:rPr>
              <w:t>kriterijų, nustatytų</w:t>
            </w:r>
            <w:r w:rsidR="0045458D">
              <w:rPr>
                <w:bCs/>
                <w:kern w:val="2"/>
                <w:szCs w:val="24"/>
              </w:rPr>
              <w:t xml:space="preserve"> </w:t>
            </w:r>
            <w:r w:rsidR="001432A7" w:rsidRPr="001432A7">
              <w:rPr>
                <w:bCs/>
                <w:kern w:val="2"/>
                <w:szCs w:val="24"/>
              </w:rPr>
              <w:t>Sutarties sąlygų 13.1 punkte.</w:t>
            </w:r>
            <w:r w:rsidR="001432A7">
              <w:rPr>
                <w:b/>
                <w:kern w:val="2"/>
                <w:szCs w:val="24"/>
              </w:rPr>
              <w:t xml:space="preserve"> </w:t>
            </w:r>
          </w:p>
        </w:tc>
      </w:tr>
      <w:tr w:rsidR="00E949C9" w14:paraId="5D5614C8" w14:textId="77777777" w:rsidTr="00CF1966">
        <w:trPr>
          <w:trHeight w:val="300"/>
        </w:trPr>
        <w:tc>
          <w:tcPr>
            <w:tcW w:w="9776" w:type="dxa"/>
            <w:gridSpan w:val="3"/>
          </w:tcPr>
          <w:p w14:paraId="01BA2625" w14:textId="77777777" w:rsidR="00E949C9" w:rsidRDefault="00E949C9" w:rsidP="00E949C9">
            <w:pPr>
              <w:jc w:val="center"/>
              <w:rPr>
                <w:b/>
                <w:kern w:val="2"/>
                <w:szCs w:val="24"/>
              </w:rPr>
            </w:pPr>
            <w:r>
              <w:rPr>
                <w:b/>
                <w:kern w:val="2"/>
                <w:szCs w:val="24"/>
              </w:rPr>
              <w:t>11. SUTARTIES GALIOJIMAS IR KEITIMAS</w:t>
            </w:r>
          </w:p>
        </w:tc>
      </w:tr>
      <w:tr w:rsidR="00E949C9" w14:paraId="01B4A21F" w14:textId="77777777" w:rsidTr="00217741">
        <w:trPr>
          <w:trHeight w:val="300"/>
        </w:trPr>
        <w:tc>
          <w:tcPr>
            <w:tcW w:w="3094" w:type="dxa"/>
          </w:tcPr>
          <w:p w14:paraId="4A683777" w14:textId="77777777" w:rsidR="00E949C9" w:rsidRDefault="00E949C9" w:rsidP="00E949C9">
            <w:pPr>
              <w:rPr>
                <w:b/>
                <w:kern w:val="2"/>
                <w:szCs w:val="24"/>
              </w:rPr>
            </w:pPr>
            <w:r>
              <w:rPr>
                <w:b/>
                <w:szCs w:val="24"/>
              </w:rPr>
              <w:t>11.1. Sutarties sudarymas ir įsigaliojimas</w:t>
            </w:r>
          </w:p>
        </w:tc>
        <w:tc>
          <w:tcPr>
            <w:tcW w:w="6682" w:type="dxa"/>
            <w:gridSpan w:val="2"/>
          </w:tcPr>
          <w:p w14:paraId="231A68BC" w14:textId="77777777" w:rsidR="00E949C9" w:rsidRDefault="00E949C9" w:rsidP="001420CE">
            <w:pPr>
              <w:jc w:val="both"/>
              <w:rPr>
                <w:kern w:val="2"/>
                <w:szCs w:val="24"/>
              </w:rPr>
            </w:pPr>
            <w:r>
              <w:rPr>
                <w:kern w:val="2"/>
                <w:szCs w:val="24"/>
              </w:rPr>
              <w:t>Ši Sutartis laikoma sudaryta, kai (pirma) ją pasirašo abi Šalys, ir (antra) pateikiamas sutarties įvykdymo užtikrinimas.</w:t>
            </w:r>
          </w:p>
          <w:p w14:paraId="7396F7FD" w14:textId="42E222CF" w:rsidR="00E949C9" w:rsidRDefault="00E949C9" w:rsidP="00D36357">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1420CE">
              <w:rPr>
                <w:color w:val="4472C4"/>
                <w:kern w:val="2"/>
                <w:szCs w:val="24"/>
              </w:rPr>
              <w:t xml:space="preserve"> </w:t>
            </w:r>
            <w:r w:rsidR="001420CE" w:rsidRPr="00D36357">
              <w:rPr>
                <w:kern w:val="2"/>
                <w:szCs w:val="24"/>
              </w:rPr>
              <w:t xml:space="preserve">36 mėn. </w:t>
            </w:r>
          </w:p>
        </w:tc>
      </w:tr>
      <w:tr w:rsidR="00E949C9" w14:paraId="0D3292E1" w14:textId="77777777" w:rsidTr="00217741">
        <w:trPr>
          <w:trHeight w:val="300"/>
        </w:trPr>
        <w:tc>
          <w:tcPr>
            <w:tcW w:w="3094" w:type="dxa"/>
          </w:tcPr>
          <w:p w14:paraId="09BC2075" w14:textId="316E2550" w:rsidR="00E949C9" w:rsidRDefault="00E949C9" w:rsidP="00E949C9">
            <w:pPr>
              <w:rPr>
                <w:b/>
                <w:kern w:val="2"/>
                <w:szCs w:val="24"/>
              </w:rPr>
            </w:pPr>
            <w:r>
              <w:rPr>
                <w:b/>
                <w:kern w:val="2"/>
                <w:szCs w:val="24"/>
              </w:rPr>
              <w:lastRenderedPageBreak/>
              <w:t>11.2. Sutarties galiojimo termino pratęsimas</w:t>
            </w:r>
          </w:p>
        </w:tc>
        <w:tc>
          <w:tcPr>
            <w:tcW w:w="6682" w:type="dxa"/>
            <w:gridSpan w:val="2"/>
          </w:tcPr>
          <w:p w14:paraId="782060E8" w14:textId="2D8B4E75" w:rsidR="00E949C9" w:rsidRDefault="00E82227" w:rsidP="00FD6263">
            <w:pPr>
              <w:spacing w:after="80"/>
              <w:jc w:val="both"/>
              <w:rPr>
                <w:kern w:val="2"/>
                <w:szCs w:val="24"/>
              </w:rPr>
            </w:pPr>
            <w:r>
              <w:rPr>
                <w:kern w:val="2"/>
                <w:szCs w:val="24"/>
              </w:rPr>
              <w:t>Jei projekto vykdymo priežiūros paslaugos nebus nupirktos per Sutarties specialiųjų sąlygų 11.1 punkte nurodytą</w:t>
            </w:r>
            <w:r w:rsidR="006C02FA">
              <w:rPr>
                <w:kern w:val="2"/>
                <w:szCs w:val="24"/>
              </w:rPr>
              <w:t xml:space="preserve"> </w:t>
            </w:r>
            <w:r>
              <w:rPr>
                <w:kern w:val="2"/>
                <w:szCs w:val="24"/>
              </w:rPr>
              <w:t xml:space="preserve">Sutarties galiojimo terminą, tai </w:t>
            </w:r>
            <w:r w:rsidR="00E949C9">
              <w:rPr>
                <w:kern w:val="2"/>
                <w:szCs w:val="24"/>
              </w:rPr>
              <w:t>Šalių abipusiu rašytiniu Susitarimu Sutartis tomis pačiomis sąlygomi</w:t>
            </w:r>
            <w:r>
              <w:rPr>
                <w:kern w:val="2"/>
                <w:szCs w:val="24"/>
              </w:rPr>
              <w:t>s</w:t>
            </w:r>
            <w:r w:rsidR="00E949C9" w:rsidRPr="00E82227">
              <w:rPr>
                <w:szCs w:val="24"/>
              </w:rPr>
              <w:t xml:space="preserve">, </w:t>
            </w:r>
            <w:r w:rsidR="00E949C9">
              <w:rPr>
                <w:kern w:val="2"/>
                <w:szCs w:val="24"/>
              </w:rPr>
              <w:t>gali būti</w:t>
            </w:r>
            <w:r w:rsidR="008D150F">
              <w:rPr>
                <w:kern w:val="2"/>
                <w:szCs w:val="24"/>
              </w:rPr>
              <w:t xml:space="preserve"> pratęsta </w:t>
            </w:r>
            <w:r w:rsidR="009E057C">
              <w:rPr>
                <w:kern w:val="2"/>
                <w:szCs w:val="24"/>
              </w:rPr>
              <w:t>iki rangos darbų pabaigos</w:t>
            </w:r>
            <w:r w:rsidR="00370EFA">
              <w:rPr>
                <w:kern w:val="2"/>
                <w:szCs w:val="24"/>
              </w:rPr>
              <w:t>.</w:t>
            </w:r>
            <w:r>
              <w:rPr>
                <w:kern w:val="2"/>
                <w:szCs w:val="24"/>
              </w:rPr>
              <w:t xml:space="preserve"> </w:t>
            </w:r>
          </w:p>
        </w:tc>
      </w:tr>
      <w:tr w:rsidR="00E949C9" w14:paraId="7FE809EC" w14:textId="77777777" w:rsidTr="00CF1966">
        <w:trPr>
          <w:trHeight w:val="300"/>
        </w:trPr>
        <w:tc>
          <w:tcPr>
            <w:tcW w:w="9776" w:type="dxa"/>
            <w:gridSpan w:val="3"/>
          </w:tcPr>
          <w:p w14:paraId="6839791C" w14:textId="77777777" w:rsidR="00E949C9" w:rsidRDefault="00E949C9" w:rsidP="00E949C9">
            <w:pPr>
              <w:jc w:val="center"/>
              <w:rPr>
                <w:b/>
                <w:kern w:val="2"/>
                <w:szCs w:val="24"/>
              </w:rPr>
            </w:pPr>
            <w:r>
              <w:rPr>
                <w:b/>
                <w:kern w:val="2"/>
                <w:szCs w:val="24"/>
              </w:rPr>
              <w:t>12. SUTARTIES NUTRAUKIMAS</w:t>
            </w:r>
          </w:p>
        </w:tc>
      </w:tr>
      <w:tr w:rsidR="00E949C9" w14:paraId="519D54A3" w14:textId="77777777" w:rsidTr="00217741">
        <w:trPr>
          <w:trHeight w:val="300"/>
        </w:trPr>
        <w:tc>
          <w:tcPr>
            <w:tcW w:w="3094" w:type="dxa"/>
            <w:tcBorders>
              <w:top w:val="single" w:sz="4" w:space="0" w:color="auto"/>
              <w:left w:val="single" w:sz="4" w:space="0" w:color="auto"/>
              <w:bottom w:val="single" w:sz="4" w:space="0" w:color="auto"/>
              <w:right w:val="single" w:sz="4" w:space="0" w:color="auto"/>
            </w:tcBorders>
          </w:tcPr>
          <w:p w14:paraId="03D1B260" w14:textId="77777777" w:rsidR="00E949C9" w:rsidRDefault="00E949C9" w:rsidP="00E949C9">
            <w:pPr>
              <w:rPr>
                <w:b/>
                <w:kern w:val="2"/>
                <w:szCs w:val="24"/>
              </w:rPr>
            </w:pPr>
            <w:r>
              <w:rPr>
                <w:b/>
                <w:kern w:val="2"/>
                <w:szCs w:val="24"/>
              </w:rPr>
              <w:t>12.1. Sutarties nutraukimo pagrindai</w:t>
            </w:r>
          </w:p>
        </w:tc>
        <w:tc>
          <w:tcPr>
            <w:tcW w:w="6682" w:type="dxa"/>
            <w:gridSpan w:val="2"/>
            <w:tcBorders>
              <w:top w:val="single" w:sz="4" w:space="0" w:color="auto"/>
              <w:left w:val="single" w:sz="4" w:space="0" w:color="auto"/>
              <w:bottom w:val="single" w:sz="4" w:space="0" w:color="auto"/>
              <w:right w:val="single" w:sz="4" w:space="0" w:color="auto"/>
            </w:tcBorders>
          </w:tcPr>
          <w:p w14:paraId="251C8169" w14:textId="4FCACF70" w:rsidR="00E949C9" w:rsidRPr="001B4CED" w:rsidRDefault="00E949C9" w:rsidP="00832A31">
            <w:pPr>
              <w:spacing w:before="80" w:after="80"/>
              <w:jc w:val="both"/>
              <w:rPr>
                <w:kern w:val="2"/>
                <w:szCs w:val="24"/>
              </w:rPr>
            </w:pPr>
            <w:r>
              <w:rPr>
                <w:kern w:val="2"/>
                <w:szCs w:val="24"/>
              </w:rPr>
              <w:t>Sutartis gali būti nutraukiama rašytiniu Šalių susitarimu arba vienašališkai, Bendrosiose sąlygose nustatyta tvarka.</w:t>
            </w:r>
          </w:p>
        </w:tc>
      </w:tr>
      <w:tr w:rsidR="00E949C9" w14:paraId="57B2F7FC" w14:textId="77777777" w:rsidTr="001B317D">
        <w:trPr>
          <w:trHeight w:val="1268"/>
        </w:trPr>
        <w:tc>
          <w:tcPr>
            <w:tcW w:w="3094" w:type="dxa"/>
            <w:tcBorders>
              <w:top w:val="single" w:sz="4" w:space="0" w:color="auto"/>
              <w:left w:val="single" w:sz="4" w:space="0" w:color="auto"/>
              <w:bottom w:val="single" w:sz="4" w:space="0" w:color="auto"/>
              <w:right w:val="single" w:sz="4" w:space="0" w:color="auto"/>
            </w:tcBorders>
          </w:tcPr>
          <w:p w14:paraId="1BC4D399" w14:textId="4C16CD48" w:rsidR="00E949C9" w:rsidRDefault="00E949C9" w:rsidP="00E949C9">
            <w:pPr>
              <w:rPr>
                <w:b/>
                <w:kern w:val="2"/>
                <w:szCs w:val="24"/>
              </w:rPr>
            </w:pPr>
            <w:r>
              <w:rPr>
                <w:b/>
                <w:kern w:val="2"/>
                <w:szCs w:val="24"/>
              </w:rPr>
              <w:t xml:space="preserve">12.2. Esminiai Sutarties </w:t>
            </w:r>
            <w:r>
              <w:rPr>
                <w:b/>
                <w:szCs w:val="24"/>
              </w:rPr>
              <w:t>pažeidimai</w:t>
            </w:r>
          </w:p>
        </w:tc>
        <w:tc>
          <w:tcPr>
            <w:tcW w:w="6682" w:type="dxa"/>
            <w:gridSpan w:val="2"/>
            <w:tcBorders>
              <w:top w:val="single" w:sz="4" w:space="0" w:color="auto"/>
              <w:left w:val="single" w:sz="4" w:space="0" w:color="auto"/>
              <w:bottom w:val="single" w:sz="4" w:space="0" w:color="auto"/>
              <w:right w:val="single" w:sz="4" w:space="0" w:color="auto"/>
            </w:tcBorders>
          </w:tcPr>
          <w:p w14:paraId="0C034844" w14:textId="1B998E82" w:rsidR="00E949C9" w:rsidRPr="00C2288A" w:rsidRDefault="00E949C9" w:rsidP="00C2288A">
            <w:pPr>
              <w:jc w:val="both"/>
              <w:rPr>
                <w:kern w:val="2"/>
                <w:szCs w:val="24"/>
              </w:rPr>
            </w:pPr>
            <w:r w:rsidRPr="00C2288A">
              <w:rPr>
                <w:kern w:val="2"/>
                <w:szCs w:val="24"/>
              </w:rPr>
              <w:t>12.2.1. jeigu Tiekėjas nevykdo prisiimtų įsipareigojimų už Sutartyje nustatytą Sutarties kainą;</w:t>
            </w:r>
          </w:p>
          <w:p w14:paraId="74F80489" w14:textId="77777777" w:rsidR="00E949C9" w:rsidRDefault="00E949C9" w:rsidP="00C2288A">
            <w:pPr>
              <w:jc w:val="both"/>
              <w:rPr>
                <w:color w:val="FF0000"/>
                <w:szCs w:val="24"/>
              </w:rPr>
            </w:pPr>
            <w:r w:rsidRPr="005B12BF">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D2DF92" w14:textId="70AECA5E" w:rsidR="00E949C9" w:rsidRPr="005B12BF" w:rsidRDefault="00E949C9" w:rsidP="00C2288A">
            <w:pPr>
              <w:jc w:val="both"/>
              <w:rPr>
                <w:kern w:val="2"/>
                <w:szCs w:val="24"/>
              </w:rPr>
            </w:pPr>
            <w:r w:rsidRPr="005B12BF">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5B12BF" w:rsidRPr="005B12BF">
              <w:rPr>
                <w:kern w:val="2"/>
                <w:szCs w:val="24"/>
              </w:rPr>
              <w:t>30</w:t>
            </w:r>
            <w:r w:rsidRPr="005B12BF">
              <w:rPr>
                <w:kern w:val="2"/>
                <w:szCs w:val="24"/>
              </w:rPr>
              <w:t xml:space="preserve"> dienų neištaiso pažeidimų;</w:t>
            </w:r>
          </w:p>
          <w:p w14:paraId="59D7E224" w14:textId="620C676D" w:rsidR="00E949C9" w:rsidRPr="005B12BF" w:rsidRDefault="00E949C9" w:rsidP="00E949C9">
            <w:pPr>
              <w:spacing w:line="257" w:lineRule="auto"/>
              <w:jc w:val="both"/>
              <w:rPr>
                <w:rFonts w:eastAsia="Arial"/>
                <w:kern w:val="2"/>
                <w:szCs w:val="24"/>
                <w:lang w:val="lt"/>
              </w:rPr>
            </w:pPr>
            <w:r w:rsidRPr="005B12BF">
              <w:rPr>
                <w:rFonts w:eastAsia="Arial"/>
                <w:kern w:val="2"/>
                <w:szCs w:val="24"/>
                <w:lang w:val="lt"/>
              </w:rPr>
              <w:t xml:space="preserve">12.2.4. jeigu Tiekėjas nesilaiko Sutartyje nustatytų Paslaugų teikimo terminų 2 (du) kartus iš eilės arba vėluoja suteikti Paslaugas daugiau nei </w:t>
            </w:r>
            <w:r w:rsidR="005B12BF" w:rsidRPr="005B12BF">
              <w:rPr>
                <w:rFonts w:eastAsia="Arial"/>
                <w:kern w:val="2"/>
                <w:szCs w:val="24"/>
                <w:lang w:val="lt"/>
              </w:rPr>
              <w:t>60 dienų</w:t>
            </w:r>
            <w:r w:rsidRPr="005B12BF">
              <w:rPr>
                <w:rFonts w:eastAsia="Arial"/>
                <w:kern w:val="2"/>
                <w:szCs w:val="24"/>
                <w:lang w:val="lt"/>
              </w:rPr>
              <w:t xml:space="preserve"> nuo Sutartyje nustatyto Paslaugų suteikimo termino;</w:t>
            </w:r>
          </w:p>
          <w:p w14:paraId="4A0B73D1" w14:textId="77777777" w:rsidR="00E949C9" w:rsidRPr="005B12BF" w:rsidRDefault="00E949C9" w:rsidP="00E949C9">
            <w:pPr>
              <w:tabs>
                <w:tab w:val="left" w:pos="567"/>
                <w:tab w:val="left" w:pos="851"/>
                <w:tab w:val="left" w:pos="992"/>
                <w:tab w:val="left" w:pos="1134"/>
              </w:tabs>
              <w:spacing w:line="257" w:lineRule="auto"/>
              <w:jc w:val="both"/>
              <w:rPr>
                <w:rFonts w:eastAsia="Arial"/>
                <w:kern w:val="2"/>
                <w:szCs w:val="24"/>
                <w:lang w:val="lt"/>
              </w:rPr>
            </w:pPr>
            <w:r w:rsidRPr="005B12BF">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E949C9" w:rsidRPr="005B12BF" w:rsidRDefault="00E949C9" w:rsidP="00E949C9">
            <w:pPr>
              <w:tabs>
                <w:tab w:val="left" w:pos="567"/>
                <w:tab w:val="left" w:pos="851"/>
                <w:tab w:val="left" w:pos="992"/>
                <w:tab w:val="left" w:pos="1134"/>
              </w:tabs>
              <w:spacing w:line="257" w:lineRule="auto"/>
              <w:jc w:val="both"/>
              <w:rPr>
                <w:rFonts w:eastAsia="Arial"/>
                <w:kern w:val="2"/>
                <w:szCs w:val="24"/>
                <w:lang w:val="lt"/>
              </w:rPr>
            </w:pPr>
            <w:r w:rsidRPr="005B12BF">
              <w:rPr>
                <w:rFonts w:eastAsia="Arial"/>
                <w:kern w:val="2"/>
                <w:szCs w:val="24"/>
                <w:lang w:val="lt"/>
              </w:rPr>
              <w:t>12.2.6. Tiekėjas pažeidžia Paslaugų suteikimo terminus ir dėl Paslaugų suteikimo vėlavimo Paslaugos tampa nebereikalingos;</w:t>
            </w:r>
          </w:p>
          <w:p w14:paraId="6C765B22" w14:textId="77777777" w:rsidR="00E949C9" w:rsidRPr="005B12BF" w:rsidRDefault="00E949C9" w:rsidP="00E949C9">
            <w:pPr>
              <w:tabs>
                <w:tab w:val="left" w:pos="567"/>
                <w:tab w:val="left" w:pos="851"/>
                <w:tab w:val="left" w:pos="992"/>
                <w:tab w:val="left" w:pos="1134"/>
              </w:tabs>
              <w:spacing w:line="257" w:lineRule="auto"/>
              <w:jc w:val="both"/>
              <w:rPr>
                <w:rFonts w:eastAsia="Arial"/>
                <w:kern w:val="2"/>
                <w:szCs w:val="24"/>
                <w:lang w:val="lt"/>
              </w:rPr>
            </w:pPr>
            <w:r w:rsidRPr="005B12BF">
              <w:rPr>
                <w:rFonts w:eastAsia="Arial"/>
                <w:kern w:val="2"/>
                <w:szCs w:val="24"/>
                <w:lang w:val="lt"/>
              </w:rPr>
              <w:t>12.2.7. Tiekėjas daugiau kaip 2 (du) kartus suteikia Paslaugas, kurios neatitinka Sutartyje ir (ar) įstatymuose nustatytų reikalavimų Paslaugoms;</w:t>
            </w:r>
          </w:p>
          <w:p w14:paraId="139308FC" w14:textId="77777777" w:rsidR="00E949C9" w:rsidRPr="005B12BF" w:rsidRDefault="00E949C9" w:rsidP="00E949C9">
            <w:pPr>
              <w:tabs>
                <w:tab w:val="left" w:pos="567"/>
                <w:tab w:val="left" w:pos="851"/>
                <w:tab w:val="left" w:pos="992"/>
                <w:tab w:val="left" w:pos="1134"/>
              </w:tabs>
              <w:spacing w:line="257" w:lineRule="auto"/>
              <w:jc w:val="both"/>
              <w:rPr>
                <w:rFonts w:eastAsia="Arial"/>
                <w:kern w:val="2"/>
                <w:szCs w:val="24"/>
                <w:lang w:val="lt"/>
              </w:rPr>
            </w:pPr>
            <w:r w:rsidRPr="005B12BF">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0C4319C" w14:textId="4EAAD60C" w:rsidR="00613CD5" w:rsidRDefault="00E949C9" w:rsidP="00D83B17">
            <w:pPr>
              <w:tabs>
                <w:tab w:val="left" w:pos="567"/>
                <w:tab w:val="left" w:pos="765"/>
                <w:tab w:val="left" w:pos="851"/>
              </w:tabs>
              <w:spacing w:line="257" w:lineRule="auto"/>
              <w:jc w:val="both"/>
              <w:rPr>
                <w:rFonts w:eastAsia="Arial"/>
                <w:kern w:val="2"/>
                <w:szCs w:val="24"/>
                <w:lang w:val="lt"/>
              </w:rPr>
            </w:pPr>
            <w:r w:rsidRPr="00D73707">
              <w:rPr>
                <w:rFonts w:eastAsia="Arial"/>
                <w:kern w:val="2"/>
                <w:szCs w:val="24"/>
                <w:lang w:val="lt"/>
              </w:rPr>
              <w:t>12.2.9.</w:t>
            </w:r>
            <w:r w:rsidR="00D83B17">
              <w:rPr>
                <w:rFonts w:eastAsia="Arial"/>
                <w:kern w:val="2"/>
                <w:szCs w:val="24"/>
                <w:lang w:val="lt"/>
              </w:rPr>
              <w:t xml:space="preserve"> </w:t>
            </w:r>
            <w:r w:rsidRPr="00D73707">
              <w:rPr>
                <w:rFonts w:eastAsia="Arial"/>
                <w:kern w:val="2"/>
                <w:szCs w:val="24"/>
                <w:lang w:val="lt"/>
              </w:rPr>
              <w:t>Tiekėjas pažeidžia šios Sutarties nuostatas, reglamentuojančias konkurenciją, intelektinės nuosavybės ar konfidencialios informacijos valdymą;</w:t>
            </w:r>
          </w:p>
          <w:p w14:paraId="02487CB7" w14:textId="4AEBDD0C" w:rsidR="00613CD5" w:rsidRDefault="00613CD5" w:rsidP="007F4394">
            <w:pPr>
              <w:tabs>
                <w:tab w:val="left" w:pos="567"/>
                <w:tab w:val="left" w:pos="765"/>
                <w:tab w:val="left" w:pos="851"/>
                <w:tab w:val="left" w:pos="1134"/>
              </w:tabs>
              <w:spacing w:line="257" w:lineRule="auto"/>
              <w:jc w:val="both"/>
              <w:rPr>
                <w:rFonts w:eastAsia="Arial"/>
                <w:kern w:val="2"/>
                <w:szCs w:val="24"/>
                <w:lang w:val="lt"/>
              </w:rPr>
            </w:pPr>
            <w:r>
              <w:rPr>
                <w:rFonts w:eastAsia="Arial"/>
                <w:kern w:val="2"/>
                <w:szCs w:val="24"/>
              </w:rPr>
              <w:t xml:space="preserve">12.2.10. </w:t>
            </w:r>
            <w:r w:rsidRPr="00613CD5">
              <w:rPr>
                <w:rFonts w:eastAsia="Arial"/>
                <w:kern w:val="2"/>
                <w:szCs w:val="24"/>
              </w:rPr>
              <w:t>Tiekėjas atsisak</w:t>
            </w:r>
            <w:r>
              <w:rPr>
                <w:rFonts w:eastAsia="Arial"/>
                <w:kern w:val="2"/>
                <w:szCs w:val="24"/>
              </w:rPr>
              <w:t xml:space="preserve">o </w:t>
            </w:r>
            <w:r w:rsidRPr="00613CD5">
              <w:rPr>
                <w:rFonts w:eastAsia="Arial"/>
                <w:kern w:val="2"/>
                <w:szCs w:val="24"/>
              </w:rPr>
              <w:t>teikti projekto vykdymo priežiūros paslaugas</w:t>
            </w:r>
            <w:r>
              <w:rPr>
                <w:rFonts w:eastAsia="Arial"/>
                <w:kern w:val="2"/>
                <w:szCs w:val="24"/>
              </w:rPr>
              <w:t>.</w:t>
            </w:r>
          </w:p>
          <w:p w14:paraId="0B019B64" w14:textId="76D9CCE0" w:rsidR="00E949C9" w:rsidRPr="007F4394" w:rsidRDefault="001B317D" w:rsidP="007F4394">
            <w:pPr>
              <w:tabs>
                <w:tab w:val="left" w:pos="567"/>
                <w:tab w:val="left" w:pos="765"/>
                <w:tab w:val="left" w:pos="851"/>
                <w:tab w:val="left" w:pos="1134"/>
              </w:tabs>
              <w:spacing w:line="257" w:lineRule="auto"/>
              <w:jc w:val="both"/>
              <w:rPr>
                <w:rFonts w:eastAsia="Arial"/>
                <w:kern w:val="2"/>
                <w:szCs w:val="24"/>
                <w:lang w:val="lt"/>
              </w:rPr>
            </w:pPr>
            <w:r>
              <w:rPr>
                <w:rFonts w:eastAsia="Arial"/>
                <w:kern w:val="2"/>
                <w:szCs w:val="24"/>
                <w:lang w:val="lt"/>
              </w:rPr>
              <w:t>12.2.1</w:t>
            </w:r>
            <w:r w:rsidR="00613CD5">
              <w:rPr>
                <w:rFonts w:eastAsia="Arial"/>
                <w:kern w:val="2"/>
                <w:szCs w:val="24"/>
                <w:lang w:val="lt"/>
              </w:rPr>
              <w:t>1</w:t>
            </w:r>
            <w:r>
              <w:rPr>
                <w:rFonts w:eastAsia="Arial"/>
                <w:kern w:val="2"/>
                <w:szCs w:val="24"/>
                <w:lang w:val="lt"/>
              </w:rPr>
              <w:t xml:space="preserve">. </w:t>
            </w:r>
            <w:r w:rsidR="00E949C9" w:rsidRPr="00D73707">
              <w:rPr>
                <w:rFonts w:eastAsia="Arial"/>
                <w:kern w:val="2"/>
                <w:szCs w:val="24"/>
                <w:lang w:val="lt"/>
              </w:rPr>
              <w:t>Tiekėjas 2 (du) kartus pažeidžia esminę Sutarties sąlygą.</w:t>
            </w:r>
          </w:p>
        </w:tc>
      </w:tr>
      <w:tr w:rsidR="00E949C9" w14:paraId="46270E91" w14:textId="77777777" w:rsidTr="00CF1966">
        <w:trPr>
          <w:trHeight w:val="300"/>
        </w:trPr>
        <w:tc>
          <w:tcPr>
            <w:tcW w:w="9776" w:type="dxa"/>
            <w:gridSpan w:val="3"/>
          </w:tcPr>
          <w:p w14:paraId="07E06248" w14:textId="6C6B7845" w:rsidR="00E949C9" w:rsidRDefault="00E949C9" w:rsidP="00E949C9">
            <w:pPr>
              <w:jc w:val="center"/>
              <w:rPr>
                <w:kern w:val="2"/>
                <w:szCs w:val="24"/>
              </w:rPr>
            </w:pPr>
            <w:r>
              <w:rPr>
                <w:b/>
                <w:kern w:val="2"/>
                <w:szCs w:val="24"/>
              </w:rPr>
              <w:t>13. APLINKOS APSAUGOS IR SOCIALINIAI KRITERIJAI</w:t>
            </w:r>
          </w:p>
        </w:tc>
      </w:tr>
      <w:tr w:rsidR="00E949C9" w14:paraId="18AE2F61" w14:textId="77777777" w:rsidTr="00217741">
        <w:trPr>
          <w:trHeight w:val="300"/>
        </w:trPr>
        <w:tc>
          <w:tcPr>
            <w:tcW w:w="3094" w:type="dxa"/>
          </w:tcPr>
          <w:p w14:paraId="6366A32C" w14:textId="77777777" w:rsidR="00E949C9" w:rsidRDefault="00E949C9" w:rsidP="00E949C9">
            <w:pPr>
              <w:rPr>
                <w:b/>
                <w:kern w:val="2"/>
                <w:szCs w:val="24"/>
              </w:rPr>
            </w:pPr>
            <w:r>
              <w:rPr>
                <w:b/>
                <w:kern w:val="2"/>
                <w:szCs w:val="24"/>
              </w:rPr>
              <w:t xml:space="preserve">13.1. Su perkamomis paslaugomis susiję  aplinkos apsaugos kriterijai </w:t>
            </w:r>
          </w:p>
        </w:tc>
        <w:tc>
          <w:tcPr>
            <w:tcW w:w="6682" w:type="dxa"/>
            <w:gridSpan w:val="2"/>
          </w:tcPr>
          <w:p w14:paraId="175A8DDF" w14:textId="2D16B154" w:rsidR="002506C6" w:rsidRPr="006D5474" w:rsidRDefault="004C1DD9" w:rsidP="006D5474">
            <w:pPr>
              <w:widowControl w:val="0"/>
              <w:shd w:val="clear" w:color="auto" w:fill="FFFFFF"/>
              <w:tabs>
                <w:tab w:val="left" w:pos="1134"/>
              </w:tabs>
              <w:suppressAutoHyphens/>
              <w:autoSpaceDE w:val="0"/>
              <w:autoSpaceDN w:val="0"/>
              <w:adjustRightInd w:val="0"/>
              <w:spacing w:after="120"/>
              <w:jc w:val="both"/>
              <w:textAlignment w:val="baseline"/>
              <w:rPr>
                <w:b/>
                <w:bCs/>
                <w:color w:val="FF0000"/>
                <w:szCs w:val="24"/>
                <w:lang w:eastAsia="lt-LT"/>
              </w:rPr>
            </w:pPr>
            <w:r>
              <w:rPr>
                <w:bCs/>
                <w:spacing w:val="2"/>
                <w:szCs w:val="24"/>
                <w:shd w:val="clear" w:color="auto" w:fill="FFFFFF"/>
              </w:rPr>
              <w:t xml:space="preserve">Vadovaujantis </w:t>
            </w:r>
            <w:r w:rsidRPr="004C1DD9">
              <w:rPr>
                <w:szCs w:val="24"/>
              </w:rPr>
              <w:t>Lietuvos Respublikos aplinkos ministro 2011 m. birželio 28 d. įsakymu Nr. D1-508 patvirtinto Aplinkos apsaugos kriterijų taikymo, vykdant žaliuosius pirkimus, tvarkos aprašo (aktuali redakcija</w:t>
            </w:r>
            <w:r w:rsidRPr="004C1DD9">
              <w:rPr>
                <w:color w:val="000000"/>
                <w:szCs w:val="24"/>
                <w:lang w:eastAsia="lt-LT"/>
              </w:rPr>
              <w:t xml:space="preserve">) </w:t>
            </w:r>
            <w:r w:rsidRPr="004C1DD9">
              <w:rPr>
                <w:szCs w:val="24"/>
              </w:rPr>
              <w:t>(toliau – Aprašas)</w:t>
            </w:r>
            <w:r w:rsidRPr="004C1DD9">
              <w:rPr>
                <w:color w:val="000000"/>
                <w:szCs w:val="24"/>
                <w:lang w:eastAsia="lt-LT"/>
              </w:rPr>
              <w:t xml:space="preserve"> 4.1 punkt</w:t>
            </w:r>
            <w:r>
              <w:rPr>
                <w:color w:val="000000"/>
                <w:szCs w:val="24"/>
                <w:lang w:eastAsia="lt-LT"/>
              </w:rPr>
              <w:t>u</w:t>
            </w:r>
            <w:r w:rsidRPr="004C1DD9">
              <w:rPr>
                <w:color w:val="000000"/>
                <w:szCs w:val="24"/>
                <w:lang w:eastAsia="lt-LT"/>
              </w:rPr>
              <w:t xml:space="preserve">), t. y. </w:t>
            </w:r>
            <w:r w:rsidRPr="004C1DD9">
              <w:rPr>
                <w:bCs/>
                <w:color w:val="000000"/>
                <w:szCs w:val="24"/>
                <w:lang w:eastAsia="lt-LT"/>
              </w:rPr>
              <w:t xml:space="preserve">projektavimo </w:t>
            </w:r>
            <w:r w:rsidRPr="004C1DD9">
              <w:rPr>
                <w:bCs/>
                <w:color w:val="000000"/>
                <w:szCs w:val="24"/>
                <w:lang w:eastAsia="lt-LT"/>
              </w:rPr>
              <w:lastRenderedPageBreak/>
              <w:t xml:space="preserve">paslaugoms taikomi </w:t>
            </w:r>
            <w:r w:rsidRPr="004C1DD9">
              <w:rPr>
                <w:color w:val="000000"/>
                <w:szCs w:val="24"/>
              </w:rPr>
              <w:t xml:space="preserve">ne mažiau kaip du </w:t>
            </w:r>
            <w:r w:rsidRPr="004C1DD9">
              <w:rPr>
                <w:color w:val="000000"/>
                <w:szCs w:val="24"/>
                <w:lang w:eastAsia="lt-LT"/>
              </w:rPr>
              <w:t xml:space="preserve">Aprašo 2 priedo </w:t>
            </w:r>
            <w:r w:rsidRPr="004C1DD9">
              <w:rPr>
                <w:bCs/>
                <w:color w:val="000000"/>
                <w:szCs w:val="24"/>
                <w:lang w:eastAsia="lt-LT"/>
              </w:rPr>
              <w:t xml:space="preserve">26.2 p. </w:t>
            </w:r>
            <w:r w:rsidRPr="004C1DD9">
              <w:rPr>
                <w:color w:val="000000"/>
                <w:szCs w:val="24"/>
              </w:rPr>
              <w:t>nurodyti minimalus aplinkos apsaugos kriterijai, </w:t>
            </w:r>
            <w:r w:rsidRPr="004C1DD9">
              <w:rPr>
                <w:bCs/>
                <w:color w:val="000000"/>
                <w:szCs w:val="24"/>
                <w:lang w:eastAsia="lt-LT"/>
              </w:rPr>
              <w:t xml:space="preserve">bei atsižvelgiant į projektą turi </w:t>
            </w:r>
            <w:r w:rsidRPr="004C1DD9">
              <w:rPr>
                <w:color w:val="000000"/>
                <w:szCs w:val="24"/>
              </w:rPr>
              <w:t>būti numatyti minimalūs aplinkos apsaugos kriterijai kelio elementams, išvardytiems Aprašo 2 priedo 27–29 punktuose „Kelio ženklai, ženklinimas ir triukšmo užtvaros“, „Gatvių apšvietimo įranga“, „Kelių eismo signalai“).</w:t>
            </w:r>
          </w:p>
          <w:p w14:paraId="3F14B69B" w14:textId="1A531205" w:rsidR="002506C6" w:rsidRPr="002506C6" w:rsidRDefault="00E949C9" w:rsidP="006D5474">
            <w:pPr>
              <w:spacing w:after="120"/>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949C9" w14:paraId="71B127CD" w14:textId="77777777" w:rsidTr="00217741">
        <w:trPr>
          <w:trHeight w:val="300"/>
        </w:trPr>
        <w:tc>
          <w:tcPr>
            <w:tcW w:w="3094" w:type="dxa"/>
          </w:tcPr>
          <w:p w14:paraId="6D5C5242" w14:textId="77777777" w:rsidR="00E949C9" w:rsidRDefault="00E949C9" w:rsidP="00E949C9">
            <w:pPr>
              <w:rPr>
                <w:b/>
                <w:kern w:val="2"/>
                <w:szCs w:val="24"/>
              </w:rPr>
            </w:pPr>
            <w:r>
              <w:rPr>
                <w:b/>
                <w:kern w:val="2"/>
                <w:szCs w:val="24"/>
              </w:rPr>
              <w:lastRenderedPageBreak/>
              <w:t>13.2. Su perkamomis Paslaugomis susiję socialiniai kriterijai</w:t>
            </w:r>
          </w:p>
        </w:tc>
        <w:tc>
          <w:tcPr>
            <w:tcW w:w="6682" w:type="dxa"/>
            <w:gridSpan w:val="2"/>
          </w:tcPr>
          <w:p w14:paraId="7170065E" w14:textId="4DA92C16" w:rsidR="00E949C9" w:rsidRPr="003066F8" w:rsidRDefault="00E949C9" w:rsidP="00E949C9">
            <w:pPr>
              <w:rPr>
                <w:color w:val="000000"/>
                <w:kern w:val="2"/>
                <w:szCs w:val="24"/>
                <w:shd w:val="clear" w:color="auto" w:fill="FFFFFF"/>
              </w:rPr>
            </w:pPr>
            <w:r>
              <w:rPr>
                <w:color w:val="000000"/>
                <w:kern w:val="2"/>
                <w:szCs w:val="24"/>
                <w:shd w:val="clear" w:color="auto" w:fill="FFFFFF"/>
              </w:rPr>
              <w:t>Netaikoma</w:t>
            </w:r>
            <w:r w:rsidR="003066F8">
              <w:rPr>
                <w:color w:val="000000"/>
                <w:kern w:val="2"/>
                <w:szCs w:val="24"/>
                <w:shd w:val="clear" w:color="auto" w:fill="FFFFFF"/>
              </w:rPr>
              <w:t>.</w:t>
            </w:r>
          </w:p>
        </w:tc>
      </w:tr>
      <w:tr w:rsidR="00E949C9" w14:paraId="0E3437C2" w14:textId="77777777" w:rsidTr="00CF1966">
        <w:trPr>
          <w:trHeight w:val="300"/>
        </w:trPr>
        <w:tc>
          <w:tcPr>
            <w:tcW w:w="9776" w:type="dxa"/>
            <w:gridSpan w:val="3"/>
          </w:tcPr>
          <w:p w14:paraId="1BD9D104" w14:textId="577222E9" w:rsidR="00E949C9" w:rsidRPr="00420038" w:rsidRDefault="00E949C9" w:rsidP="00D10DA3">
            <w:pPr>
              <w:jc w:val="center"/>
              <w:rPr>
                <w:b/>
                <w:kern w:val="2"/>
                <w:szCs w:val="24"/>
              </w:rPr>
            </w:pPr>
            <w:r>
              <w:rPr>
                <w:b/>
                <w:kern w:val="2"/>
                <w:szCs w:val="24"/>
              </w:rPr>
              <w:t>14. BENDRŲJŲ SĄLYGŲ PAKEITIMAI IR PAPILDYMAI</w:t>
            </w:r>
          </w:p>
        </w:tc>
      </w:tr>
      <w:tr w:rsidR="00E949C9" w14:paraId="00CDF661" w14:textId="77777777" w:rsidTr="00217741">
        <w:trPr>
          <w:trHeight w:val="300"/>
        </w:trPr>
        <w:tc>
          <w:tcPr>
            <w:tcW w:w="3094" w:type="dxa"/>
          </w:tcPr>
          <w:p w14:paraId="044BD4E3" w14:textId="77777777" w:rsidR="00E949C9" w:rsidRDefault="00E949C9" w:rsidP="00E949C9">
            <w:pPr>
              <w:rPr>
                <w:b/>
                <w:kern w:val="2"/>
                <w:szCs w:val="24"/>
              </w:rPr>
            </w:pPr>
            <w:r>
              <w:rPr>
                <w:b/>
                <w:kern w:val="2"/>
                <w:szCs w:val="24"/>
              </w:rPr>
              <w:t xml:space="preserve">14.1. </w:t>
            </w:r>
          </w:p>
        </w:tc>
        <w:tc>
          <w:tcPr>
            <w:tcW w:w="6682" w:type="dxa"/>
            <w:gridSpan w:val="2"/>
          </w:tcPr>
          <w:p w14:paraId="71F9375E" w14:textId="79C3BD98" w:rsidR="00E949C9" w:rsidRDefault="00E949C9" w:rsidP="004F6ACC">
            <w:pPr>
              <w:jc w:val="both"/>
              <w:rPr>
                <w:kern w:val="2"/>
                <w:szCs w:val="24"/>
              </w:rPr>
            </w:pPr>
            <w:r>
              <w:rPr>
                <w:kern w:val="2"/>
                <w:szCs w:val="24"/>
              </w:rPr>
              <w:t xml:space="preserve">Šalys susitaria pakeisti nurodytą Sutarties Bendrųjų sąlygų punktą ir išdėstyti jį nauja redakcija: </w:t>
            </w:r>
            <w:r w:rsidR="00420038">
              <w:rPr>
                <w:kern w:val="2"/>
                <w:szCs w:val="24"/>
              </w:rPr>
              <w:t>Netaikoma</w:t>
            </w:r>
            <w:r>
              <w:rPr>
                <w:kern w:val="2"/>
                <w:szCs w:val="24"/>
              </w:rPr>
              <w:t>.</w:t>
            </w:r>
          </w:p>
        </w:tc>
      </w:tr>
      <w:tr w:rsidR="00E949C9" w14:paraId="2CA3CEA0" w14:textId="77777777" w:rsidTr="00217741">
        <w:trPr>
          <w:trHeight w:val="300"/>
        </w:trPr>
        <w:tc>
          <w:tcPr>
            <w:tcW w:w="3094" w:type="dxa"/>
          </w:tcPr>
          <w:p w14:paraId="7871A9FF" w14:textId="77777777" w:rsidR="00E949C9" w:rsidRDefault="00E949C9" w:rsidP="00E949C9">
            <w:pPr>
              <w:rPr>
                <w:b/>
                <w:kern w:val="2"/>
                <w:szCs w:val="24"/>
              </w:rPr>
            </w:pPr>
            <w:r>
              <w:rPr>
                <w:b/>
                <w:kern w:val="2"/>
                <w:szCs w:val="24"/>
              </w:rPr>
              <w:t>14.2.</w:t>
            </w:r>
          </w:p>
        </w:tc>
        <w:tc>
          <w:tcPr>
            <w:tcW w:w="6682" w:type="dxa"/>
            <w:gridSpan w:val="2"/>
          </w:tcPr>
          <w:p w14:paraId="27E58ECB" w14:textId="3BFDE344" w:rsidR="00E949C9" w:rsidRDefault="00E949C9" w:rsidP="004F6ACC">
            <w:pPr>
              <w:jc w:val="both"/>
              <w:rPr>
                <w:kern w:val="2"/>
                <w:szCs w:val="24"/>
              </w:rPr>
            </w:pPr>
            <w:r>
              <w:rPr>
                <w:kern w:val="2"/>
                <w:szCs w:val="24"/>
              </w:rPr>
              <w:t xml:space="preserve">Šalys susitaria papildyti Sutarties Bendrąsias sąlygas nurodytu punktu, tačiau kitų punktų numeracijos nekeisti: </w:t>
            </w:r>
            <w:r w:rsidR="00420038">
              <w:rPr>
                <w:kern w:val="2"/>
                <w:szCs w:val="24"/>
              </w:rPr>
              <w:t>Netaikoma.</w:t>
            </w:r>
          </w:p>
        </w:tc>
      </w:tr>
      <w:tr w:rsidR="00E949C9" w14:paraId="52826352" w14:textId="77777777" w:rsidTr="00217741">
        <w:trPr>
          <w:trHeight w:val="300"/>
        </w:trPr>
        <w:tc>
          <w:tcPr>
            <w:tcW w:w="3094" w:type="dxa"/>
          </w:tcPr>
          <w:p w14:paraId="233A918A" w14:textId="77777777" w:rsidR="00E949C9" w:rsidRDefault="00E949C9" w:rsidP="00E949C9">
            <w:pPr>
              <w:rPr>
                <w:b/>
                <w:kern w:val="2"/>
                <w:szCs w:val="24"/>
              </w:rPr>
            </w:pPr>
            <w:r>
              <w:rPr>
                <w:b/>
                <w:kern w:val="2"/>
                <w:szCs w:val="24"/>
              </w:rPr>
              <w:t>14.3.</w:t>
            </w:r>
          </w:p>
        </w:tc>
        <w:tc>
          <w:tcPr>
            <w:tcW w:w="6682" w:type="dxa"/>
            <w:gridSpan w:val="2"/>
          </w:tcPr>
          <w:p w14:paraId="02FD8275" w14:textId="13EE8F6E" w:rsidR="00E949C9" w:rsidRDefault="00E949C9" w:rsidP="004F6ACC">
            <w:pPr>
              <w:jc w:val="both"/>
              <w:rPr>
                <w:kern w:val="2"/>
                <w:szCs w:val="24"/>
              </w:rPr>
            </w:pPr>
            <w:r>
              <w:rPr>
                <w:kern w:val="2"/>
                <w:szCs w:val="24"/>
              </w:rPr>
              <w:t>Šalys susitaria išbraukti nurodytą Sutarties Bendrųjų sąlygų punktą, tačiau kitų punktų numeracijos nekeisti:</w:t>
            </w:r>
            <w:r w:rsidR="00420038">
              <w:rPr>
                <w:kern w:val="2"/>
                <w:szCs w:val="24"/>
              </w:rPr>
              <w:t xml:space="preserve"> Netaikoma.</w:t>
            </w:r>
          </w:p>
        </w:tc>
      </w:tr>
      <w:tr w:rsidR="00E949C9" w14:paraId="2EFF1763" w14:textId="77777777" w:rsidTr="00217741">
        <w:trPr>
          <w:trHeight w:val="300"/>
        </w:trPr>
        <w:tc>
          <w:tcPr>
            <w:tcW w:w="3094" w:type="dxa"/>
          </w:tcPr>
          <w:p w14:paraId="6F29300F" w14:textId="77777777" w:rsidR="00E949C9" w:rsidRDefault="00E949C9" w:rsidP="00E949C9">
            <w:pPr>
              <w:rPr>
                <w:b/>
                <w:kern w:val="2"/>
                <w:szCs w:val="24"/>
              </w:rPr>
            </w:pPr>
            <w:r>
              <w:rPr>
                <w:b/>
                <w:kern w:val="2"/>
                <w:szCs w:val="24"/>
              </w:rPr>
              <w:t>14.4.</w:t>
            </w:r>
          </w:p>
        </w:tc>
        <w:tc>
          <w:tcPr>
            <w:tcW w:w="6682" w:type="dxa"/>
            <w:gridSpan w:val="2"/>
          </w:tcPr>
          <w:p w14:paraId="1A25962E" w14:textId="0A4323B6" w:rsidR="00E949C9" w:rsidRPr="00420038" w:rsidRDefault="00420038" w:rsidP="004F6ACC">
            <w:pPr>
              <w:jc w:val="both"/>
              <w:rPr>
                <w:color w:val="0070C0"/>
                <w:kern w:val="2"/>
                <w:szCs w:val="24"/>
              </w:rPr>
            </w:pPr>
            <w:r w:rsidRPr="00420038">
              <w:rPr>
                <w:rFonts w:eastAsia="Arial Unicode MS"/>
                <w:kern w:val="2"/>
                <w:szCs w:val="24"/>
                <w:bdr w:val="nil"/>
              </w:rPr>
              <w:t>Kitokios nei Sutarties Bendrosiose sąlygose nustatytos nuostatos dėl Paslaugų intelektinės nuosavybės: Netaikoma.</w:t>
            </w:r>
          </w:p>
        </w:tc>
      </w:tr>
      <w:tr w:rsidR="00E949C9" w14:paraId="48D32DC8" w14:textId="77777777" w:rsidTr="00217741">
        <w:trPr>
          <w:trHeight w:val="300"/>
        </w:trPr>
        <w:tc>
          <w:tcPr>
            <w:tcW w:w="3094" w:type="dxa"/>
          </w:tcPr>
          <w:p w14:paraId="0B30FF0B" w14:textId="77777777" w:rsidR="00E949C9" w:rsidRDefault="00E949C9" w:rsidP="00E949C9">
            <w:pPr>
              <w:rPr>
                <w:b/>
                <w:kern w:val="2"/>
                <w:szCs w:val="24"/>
              </w:rPr>
            </w:pPr>
            <w:r>
              <w:rPr>
                <w:b/>
                <w:kern w:val="2"/>
                <w:szCs w:val="24"/>
              </w:rPr>
              <w:t>14.5.</w:t>
            </w:r>
          </w:p>
        </w:tc>
        <w:tc>
          <w:tcPr>
            <w:tcW w:w="6682" w:type="dxa"/>
            <w:gridSpan w:val="2"/>
          </w:tcPr>
          <w:p w14:paraId="71B506CF" w14:textId="77777777" w:rsidR="00E949C9" w:rsidRDefault="00E949C9" w:rsidP="003F017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949C9" w14:paraId="7ED2EDF1" w14:textId="77777777" w:rsidTr="00CF1966">
        <w:trPr>
          <w:trHeight w:val="300"/>
        </w:trPr>
        <w:tc>
          <w:tcPr>
            <w:tcW w:w="9776" w:type="dxa"/>
            <w:gridSpan w:val="3"/>
          </w:tcPr>
          <w:p w14:paraId="689031C9" w14:textId="77777777" w:rsidR="00E949C9" w:rsidRDefault="00E949C9" w:rsidP="00E949C9">
            <w:pPr>
              <w:jc w:val="center"/>
              <w:rPr>
                <w:b/>
                <w:kern w:val="2"/>
                <w:szCs w:val="24"/>
              </w:rPr>
            </w:pPr>
            <w:r>
              <w:rPr>
                <w:b/>
                <w:kern w:val="2"/>
                <w:szCs w:val="24"/>
              </w:rPr>
              <w:t>15. SUTARTIES PRIEDAI</w:t>
            </w:r>
          </w:p>
        </w:tc>
      </w:tr>
      <w:tr w:rsidR="00E949C9" w14:paraId="43B17553" w14:textId="77777777" w:rsidTr="00217741">
        <w:trPr>
          <w:trHeight w:val="300"/>
        </w:trPr>
        <w:tc>
          <w:tcPr>
            <w:tcW w:w="3094" w:type="dxa"/>
          </w:tcPr>
          <w:p w14:paraId="7CFF3567" w14:textId="77777777" w:rsidR="00E949C9" w:rsidRDefault="00E949C9" w:rsidP="00E949C9">
            <w:pPr>
              <w:jc w:val="center"/>
              <w:rPr>
                <w:b/>
                <w:kern w:val="2"/>
                <w:szCs w:val="24"/>
              </w:rPr>
            </w:pPr>
            <w:r>
              <w:rPr>
                <w:b/>
                <w:kern w:val="2"/>
                <w:szCs w:val="24"/>
              </w:rPr>
              <w:t>15.1. Priedas Nr. 1</w:t>
            </w:r>
          </w:p>
        </w:tc>
        <w:tc>
          <w:tcPr>
            <w:tcW w:w="6682" w:type="dxa"/>
            <w:gridSpan w:val="2"/>
          </w:tcPr>
          <w:p w14:paraId="65B09E30" w14:textId="289FEEE9" w:rsidR="00E949C9" w:rsidRDefault="008B1E66" w:rsidP="001C235D">
            <w:pPr>
              <w:rPr>
                <w:b/>
                <w:kern w:val="2"/>
                <w:szCs w:val="24"/>
              </w:rPr>
            </w:pPr>
            <w:r w:rsidRPr="00D85AEF">
              <w:rPr>
                <w:bCs/>
                <w:kern w:val="2"/>
                <w:szCs w:val="24"/>
              </w:rPr>
              <w:t>Techninė specifikacija.</w:t>
            </w:r>
          </w:p>
        </w:tc>
      </w:tr>
      <w:tr w:rsidR="00E949C9" w14:paraId="2CC1D4F0" w14:textId="77777777" w:rsidTr="00217741">
        <w:trPr>
          <w:trHeight w:val="300"/>
        </w:trPr>
        <w:tc>
          <w:tcPr>
            <w:tcW w:w="3094" w:type="dxa"/>
          </w:tcPr>
          <w:p w14:paraId="09EEBB7C" w14:textId="77777777" w:rsidR="00E949C9" w:rsidRDefault="00E949C9" w:rsidP="00E949C9">
            <w:pPr>
              <w:jc w:val="center"/>
              <w:rPr>
                <w:b/>
                <w:kern w:val="2"/>
                <w:szCs w:val="24"/>
              </w:rPr>
            </w:pPr>
            <w:r>
              <w:rPr>
                <w:b/>
                <w:kern w:val="2"/>
                <w:szCs w:val="24"/>
              </w:rPr>
              <w:t>15.2. Priedas Nr. 2</w:t>
            </w:r>
          </w:p>
        </w:tc>
        <w:tc>
          <w:tcPr>
            <w:tcW w:w="6682" w:type="dxa"/>
            <w:gridSpan w:val="2"/>
          </w:tcPr>
          <w:p w14:paraId="269B3EB8" w14:textId="4CF526BF" w:rsidR="00E949C9" w:rsidRPr="00D85AEF" w:rsidRDefault="008B1E66" w:rsidP="00A935BB">
            <w:pPr>
              <w:rPr>
                <w:bCs/>
                <w:kern w:val="2"/>
                <w:szCs w:val="24"/>
              </w:rPr>
            </w:pPr>
            <w:r w:rsidRPr="00D85AEF">
              <w:rPr>
                <w:bCs/>
                <w:kern w:val="2"/>
                <w:szCs w:val="24"/>
              </w:rPr>
              <w:t>Pasiūlymas</w:t>
            </w:r>
            <w:r w:rsidR="00D85AEF" w:rsidRPr="00D85AEF">
              <w:rPr>
                <w:bCs/>
                <w:kern w:val="2"/>
                <w:szCs w:val="24"/>
              </w:rPr>
              <w:t>.</w:t>
            </w:r>
          </w:p>
        </w:tc>
      </w:tr>
      <w:tr w:rsidR="00E949C9" w14:paraId="58745085" w14:textId="77777777" w:rsidTr="00217741">
        <w:trPr>
          <w:trHeight w:val="300"/>
        </w:trPr>
        <w:tc>
          <w:tcPr>
            <w:tcW w:w="3094" w:type="dxa"/>
          </w:tcPr>
          <w:p w14:paraId="2312C897" w14:textId="77777777" w:rsidR="00E949C9" w:rsidRDefault="00E949C9" w:rsidP="00E949C9">
            <w:pPr>
              <w:jc w:val="center"/>
              <w:rPr>
                <w:b/>
                <w:kern w:val="2"/>
                <w:szCs w:val="24"/>
              </w:rPr>
            </w:pPr>
            <w:r>
              <w:rPr>
                <w:b/>
                <w:kern w:val="2"/>
                <w:szCs w:val="24"/>
              </w:rPr>
              <w:t>15.3. Priedas Nr. 3</w:t>
            </w:r>
          </w:p>
        </w:tc>
        <w:tc>
          <w:tcPr>
            <w:tcW w:w="6682" w:type="dxa"/>
            <w:gridSpan w:val="2"/>
          </w:tcPr>
          <w:p w14:paraId="22A614AF" w14:textId="0E2932C2" w:rsidR="00E949C9" w:rsidRPr="00A935BB" w:rsidRDefault="00AA35DD" w:rsidP="00A935BB">
            <w:pPr>
              <w:pBdr>
                <w:top w:val="nil"/>
                <w:left w:val="nil"/>
                <w:bottom w:val="nil"/>
                <w:right w:val="nil"/>
                <w:between w:val="nil"/>
                <w:bar w:val="nil"/>
              </w:pBdr>
              <w:suppressAutoHyphens/>
              <w:jc w:val="both"/>
              <w:rPr>
                <w:rFonts w:eastAsia="Arial Unicode MS"/>
                <w:color w:val="000000"/>
                <w:szCs w:val="24"/>
                <w:bdr w:val="nil"/>
              </w:rPr>
            </w:pPr>
            <w:r>
              <w:rPr>
                <w:szCs w:val="24"/>
                <w:lang w:eastAsia="lt-LT"/>
              </w:rPr>
              <w:t xml:space="preserve">Paslaugų vykdymo grafikas </w:t>
            </w:r>
            <w:r w:rsidRPr="00AA35DD">
              <w:rPr>
                <w:szCs w:val="24"/>
                <w:lang w:eastAsia="lt-LT"/>
              </w:rPr>
              <w:t>(</w:t>
            </w:r>
            <w:r w:rsidRPr="00AA35DD">
              <w:rPr>
                <w:i/>
                <w:iCs/>
                <w:szCs w:val="24"/>
                <w:lang w:eastAsia="lt-LT"/>
              </w:rPr>
              <w:t>bus pateikt</w:t>
            </w:r>
            <w:r>
              <w:rPr>
                <w:i/>
                <w:iCs/>
                <w:szCs w:val="24"/>
                <w:lang w:eastAsia="lt-LT"/>
              </w:rPr>
              <w:t>a</w:t>
            </w:r>
            <w:r w:rsidRPr="00AA35DD">
              <w:rPr>
                <w:i/>
                <w:iCs/>
                <w:szCs w:val="24"/>
                <w:lang w:eastAsia="lt-LT"/>
              </w:rPr>
              <w:t xml:space="preserve">s po </w:t>
            </w:r>
            <w:r>
              <w:rPr>
                <w:i/>
                <w:iCs/>
                <w:szCs w:val="24"/>
                <w:lang w:eastAsia="lt-LT"/>
              </w:rPr>
              <w:t xml:space="preserve">Sutarties </w:t>
            </w:r>
            <w:r w:rsidRPr="00AA35DD">
              <w:rPr>
                <w:i/>
                <w:iCs/>
                <w:szCs w:val="24"/>
                <w:lang w:eastAsia="lt-LT"/>
              </w:rPr>
              <w:t xml:space="preserve">pasirašymo, žr. </w:t>
            </w:r>
            <w:r w:rsidR="00080845">
              <w:rPr>
                <w:i/>
                <w:iCs/>
                <w:szCs w:val="24"/>
                <w:lang w:eastAsia="lt-LT"/>
              </w:rPr>
              <w:t>S</w:t>
            </w:r>
            <w:r w:rsidRPr="00AA35DD">
              <w:rPr>
                <w:i/>
                <w:iCs/>
                <w:szCs w:val="24"/>
                <w:lang w:eastAsia="lt-LT"/>
              </w:rPr>
              <w:t xml:space="preserve">utarties </w:t>
            </w:r>
            <w:r w:rsidR="00080845">
              <w:rPr>
                <w:i/>
                <w:iCs/>
                <w:szCs w:val="24"/>
                <w:lang w:eastAsia="lt-LT"/>
              </w:rPr>
              <w:t>specialiųjų sąlygų 3</w:t>
            </w:r>
            <w:r w:rsidRPr="00AA35DD">
              <w:rPr>
                <w:i/>
                <w:iCs/>
                <w:szCs w:val="24"/>
                <w:lang w:eastAsia="lt-LT"/>
              </w:rPr>
              <w:t>.</w:t>
            </w:r>
            <w:r w:rsidR="00080845">
              <w:rPr>
                <w:i/>
                <w:iCs/>
                <w:szCs w:val="24"/>
                <w:lang w:eastAsia="lt-LT"/>
              </w:rPr>
              <w:t>1</w:t>
            </w:r>
            <w:r w:rsidRPr="00AA35DD">
              <w:rPr>
                <w:i/>
                <w:iCs/>
                <w:szCs w:val="24"/>
                <w:lang w:eastAsia="lt-LT"/>
              </w:rPr>
              <w:t xml:space="preserve"> punktą</w:t>
            </w:r>
            <w:r w:rsidRPr="00AA35DD">
              <w:rPr>
                <w:szCs w:val="24"/>
                <w:lang w:eastAsia="lt-LT"/>
              </w:rPr>
              <w:t>).</w:t>
            </w:r>
          </w:p>
        </w:tc>
      </w:tr>
      <w:tr w:rsidR="00E949C9" w14:paraId="49AEEE04" w14:textId="77777777" w:rsidTr="00217741">
        <w:trPr>
          <w:trHeight w:val="300"/>
        </w:trPr>
        <w:tc>
          <w:tcPr>
            <w:tcW w:w="3094" w:type="dxa"/>
          </w:tcPr>
          <w:p w14:paraId="0141DB15" w14:textId="77777777" w:rsidR="00E949C9" w:rsidRDefault="00E949C9" w:rsidP="00E949C9">
            <w:pPr>
              <w:jc w:val="center"/>
              <w:rPr>
                <w:b/>
                <w:kern w:val="2"/>
                <w:szCs w:val="24"/>
              </w:rPr>
            </w:pPr>
            <w:r>
              <w:rPr>
                <w:b/>
                <w:kern w:val="2"/>
                <w:szCs w:val="24"/>
              </w:rPr>
              <w:t>15.4. Priedas Nr. 4</w:t>
            </w:r>
          </w:p>
        </w:tc>
        <w:tc>
          <w:tcPr>
            <w:tcW w:w="6682" w:type="dxa"/>
            <w:gridSpan w:val="2"/>
          </w:tcPr>
          <w:p w14:paraId="567E6329" w14:textId="180F3CDE" w:rsidR="00E949C9" w:rsidRPr="000F3573" w:rsidRDefault="000F3573" w:rsidP="00A935BB">
            <w:pPr>
              <w:pBdr>
                <w:top w:val="nil"/>
                <w:left w:val="nil"/>
                <w:bottom w:val="nil"/>
                <w:right w:val="nil"/>
                <w:between w:val="nil"/>
                <w:bar w:val="nil"/>
              </w:pBdr>
              <w:suppressAutoHyphens/>
              <w:jc w:val="both"/>
              <w:rPr>
                <w:rFonts w:cs="Arial Unicode MS"/>
                <w:color w:val="000000"/>
                <w:szCs w:val="24"/>
              </w:rPr>
            </w:pPr>
            <w:r w:rsidRPr="000F3573">
              <w:rPr>
                <w:rFonts w:cs="Arial Unicode MS"/>
                <w:color w:val="000000"/>
                <w:szCs w:val="24"/>
              </w:rPr>
              <w:t>Atsakymai į tiekėjų klausimus, pirkimo dokumentų paaiškinimai (</w:t>
            </w:r>
            <w:r w:rsidRPr="000F3573">
              <w:rPr>
                <w:rFonts w:cs="Arial Unicode MS"/>
                <w:i/>
                <w:iCs/>
                <w:color w:val="000000"/>
                <w:szCs w:val="24"/>
              </w:rPr>
              <w:t>jei tokių bus</w:t>
            </w:r>
            <w:r w:rsidRPr="000F3573">
              <w:rPr>
                <w:rFonts w:cs="Arial Unicode MS"/>
                <w:color w:val="000000"/>
                <w:szCs w:val="24"/>
              </w:rPr>
              <w:t>).</w:t>
            </w:r>
          </w:p>
        </w:tc>
      </w:tr>
      <w:tr w:rsidR="00E949C9" w14:paraId="278F6726" w14:textId="77777777" w:rsidTr="00CF1966">
        <w:tc>
          <w:tcPr>
            <w:tcW w:w="9776" w:type="dxa"/>
            <w:gridSpan w:val="3"/>
          </w:tcPr>
          <w:p w14:paraId="306ED934" w14:textId="77777777" w:rsidR="00E949C9" w:rsidRDefault="00E949C9" w:rsidP="00E949C9">
            <w:pPr>
              <w:jc w:val="center"/>
              <w:rPr>
                <w:b/>
                <w:kern w:val="2"/>
                <w:szCs w:val="24"/>
              </w:rPr>
            </w:pPr>
            <w:r>
              <w:rPr>
                <w:b/>
                <w:kern w:val="2"/>
                <w:szCs w:val="24"/>
              </w:rPr>
              <w:t>16. ŠALIŲ ATSTOVŲ PARAŠAI</w:t>
            </w:r>
          </w:p>
        </w:tc>
      </w:tr>
      <w:tr w:rsidR="00E949C9" w14:paraId="1A4801F8" w14:textId="77777777" w:rsidTr="00CF1966">
        <w:tc>
          <w:tcPr>
            <w:tcW w:w="5224" w:type="dxa"/>
            <w:gridSpan w:val="2"/>
          </w:tcPr>
          <w:p w14:paraId="4374ECAE" w14:textId="77777777" w:rsidR="00E949C9" w:rsidRDefault="00E949C9" w:rsidP="00E949C9">
            <w:pPr>
              <w:jc w:val="center"/>
              <w:rPr>
                <w:b/>
                <w:kern w:val="2"/>
                <w:szCs w:val="24"/>
              </w:rPr>
            </w:pPr>
            <w:r>
              <w:rPr>
                <w:b/>
                <w:kern w:val="2"/>
                <w:szCs w:val="24"/>
              </w:rPr>
              <w:t>PIRKĖJAS</w:t>
            </w:r>
          </w:p>
        </w:tc>
        <w:tc>
          <w:tcPr>
            <w:tcW w:w="4552" w:type="dxa"/>
          </w:tcPr>
          <w:p w14:paraId="77A89ACF" w14:textId="77777777" w:rsidR="00E949C9" w:rsidRDefault="00E949C9" w:rsidP="00E949C9">
            <w:pPr>
              <w:jc w:val="center"/>
              <w:rPr>
                <w:b/>
                <w:kern w:val="2"/>
                <w:szCs w:val="24"/>
              </w:rPr>
            </w:pPr>
            <w:r>
              <w:rPr>
                <w:b/>
                <w:kern w:val="2"/>
                <w:szCs w:val="24"/>
              </w:rPr>
              <w:t>TIEKĖJAS</w:t>
            </w:r>
          </w:p>
        </w:tc>
      </w:tr>
      <w:tr w:rsidR="001C235D" w14:paraId="21CAB534" w14:textId="77777777" w:rsidTr="00CF1966">
        <w:tc>
          <w:tcPr>
            <w:tcW w:w="5224" w:type="dxa"/>
            <w:gridSpan w:val="2"/>
          </w:tcPr>
          <w:p w14:paraId="578049DB" w14:textId="23975FB3" w:rsidR="001C235D" w:rsidRDefault="001C235D" w:rsidP="001C235D">
            <w:pPr>
              <w:jc w:val="center"/>
              <w:rPr>
                <w:color w:val="4472C4"/>
                <w:kern w:val="2"/>
                <w:szCs w:val="24"/>
              </w:rPr>
            </w:pPr>
            <w:r w:rsidRPr="00452F6D">
              <w:rPr>
                <w:kern w:val="2"/>
                <w:sz w:val="22"/>
                <w:szCs w:val="22"/>
              </w:rPr>
              <w:t xml:space="preserve">Administracijos direktorius                      </w:t>
            </w:r>
            <w:r>
              <w:rPr>
                <w:kern w:val="2"/>
                <w:sz w:val="22"/>
                <w:szCs w:val="22"/>
              </w:rPr>
              <w:t xml:space="preserve">                      </w:t>
            </w:r>
            <w:r w:rsidRPr="00452F6D">
              <w:rPr>
                <w:kern w:val="2"/>
                <w:sz w:val="22"/>
                <w:szCs w:val="22"/>
              </w:rPr>
              <w:t xml:space="preserve"> Mantas Rikteris</w:t>
            </w:r>
          </w:p>
        </w:tc>
        <w:tc>
          <w:tcPr>
            <w:tcW w:w="4552" w:type="dxa"/>
          </w:tcPr>
          <w:p w14:paraId="6F9E2A53" w14:textId="3971B74E" w:rsidR="001C235D" w:rsidRDefault="00EE02C6" w:rsidP="00EE02C6">
            <w:pPr>
              <w:jc w:val="center"/>
              <w:rPr>
                <w:b/>
                <w:kern w:val="2"/>
                <w:szCs w:val="24"/>
              </w:rPr>
            </w:pPr>
            <w:r>
              <w:rPr>
                <w:color w:val="4472C4"/>
                <w:kern w:val="2"/>
                <w:szCs w:val="24"/>
              </w:rPr>
              <w:t>(nurodomos atstovo pareigos, vardas, pavardė)</w:t>
            </w:r>
          </w:p>
        </w:tc>
      </w:tr>
      <w:tr w:rsidR="001C235D" w14:paraId="0C834F1B" w14:textId="77777777" w:rsidTr="00CF1966">
        <w:tc>
          <w:tcPr>
            <w:tcW w:w="5224" w:type="dxa"/>
            <w:gridSpan w:val="2"/>
          </w:tcPr>
          <w:p w14:paraId="449ED037" w14:textId="077A06AF" w:rsidR="001C235D" w:rsidRDefault="001C235D" w:rsidP="001C235D">
            <w:pPr>
              <w:jc w:val="center"/>
              <w:rPr>
                <w:b/>
                <w:color w:val="4472C4"/>
                <w:kern w:val="2"/>
                <w:szCs w:val="24"/>
              </w:rPr>
            </w:pPr>
            <w:r w:rsidRPr="00166004">
              <w:rPr>
                <w:i/>
                <w:iCs/>
                <w:kern w:val="2"/>
                <w:sz w:val="22"/>
                <w:szCs w:val="22"/>
              </w:rPr>
              <w:t>pasirašoma elektroniniu parašu</w:t>
            </w:r>
          </w:p>
        </w:tc>
        <w:tc>
          <w:tcPr>
            <w:tcW w:w="4552" w:type="dxa"/>
          </w:tcPr>
          <w:p w14:paraId="644A2BE8" w14:textId="6F5F1115" w:rsidR="001C235D" w:rsidRDefault="001C235D" w:rsidP="001C235D">
            <w:pPr>
              <w:jc w:val="center"/>
              <w:rPr>
                <w:b/>
                <w:color w:val="4472C4"/>
                <w:kern w:val="2"/>
                <w:szCs w:val="24"/>
              </w:rPr>
            </w:pPr>
            <w:r w:rsidRPr="00166004">
              <w:rPr>
                <w:i/>
                <w:iCs/>
                <w:kern w:val="2"/>
                <w:sz w:val="22"/>
                <w:szCs w:val="22"/>
              </w:rPr>
              <w:t>pasirašoma elektroniniu parašu</w:t>
            </w:r>
          </w:p>
        </w:tc>
      </w:tr>
    </w:tbl>
    <w:p w14:paraId="247E80E6" w14:textId="77777777" w:rsidR="00027B83" w:rsidRDefault="00027B83">
      <w:pPr>
        <w:rPr>
          <w:szCs w:val="24"/>
        </w:rPr>
      </w:pPr>
    </w:p>
    <w:p w14:paraId="2423B2FA" w14:textId="77777777" w:rsidR="00027B83" w:rsidRDefault="00027B83">
      <w:pPr>
        <w:rPr>
          <w:szCs w:val="24"/>
        </w:rPr>
      </w:pPr>
    </w:p>
    <w:p w14:paraId="0895D5E0" w14:textId="23AD0B66" w:rsidR="00EA43F6" w:rsidRDefault="00EA43F6">
      <w:r>
        <w:br w:type="page"/>
      </w:r>
    </w:p>
    <w:p w14:paraId="64EEAE19" w14:textId="77777777" w:rsidR="00EA43F6" w:rsidRDefault="00EA43F6" w:rsidP="00EA43F6">
      <w:pPr>
        <w:spacing w:line="276" w:lineRule="auto"/>
        <w:rPr>
          <w:b/>
          <w:caps/>
        </w:rPr>
      </w:pPr>
    </w:p>
    <w:p w14:paraId="33FC47D9" w14:textId="508EA5A8" w:rsidR="00EA43F6" w:rsidRPr="00EA43F6" w:rsidRDefault="00EA43F6" w:rsidP="00EA43F6">
      <w:pPr>
        <w:spacing w:after="120" w:line="276" w:lineRule="auto"/>
        <w:jc w:val="center"/>
        <w:rPr>
          <w:b/>
          <w:caps/>
        </w:rPr>
      </w:pPr>
      <w:r>
        <w:rPr>
          <w:b/>
          <w:caps/>
        </w:rPr>
        <w:t>PASLAUGŲ pirkimo</w:t>
      </w:r>
      <w:r>
        <w:rPr>
          <w:rFonts w:eastAsia="Arial"/>
        </w:rPr>
        <w:t>–</w:t>
      </w:r>
      <w:r>
        <w:rPr>
          <w:b/>
          <w:caps/>
        </w:rPr>
        <w:t>pardavimo sutarties Bendrosios sąlygos</w:t>
      </w:r>
    </w:p>
    <w:p w14:paraId="403FC6BA" w14:textId="489500E6" w:rsidR="00EA43F6" w:rsidRDefault="00EA43F6" w:rsidP="00EA43F6">
      <w:pPr>
        <w:keepNext/>
        <w:keepLines/>
        <w:tabs>
          <w:tab w:val="left" w:pos="426"/>
        </w:tabs>
        <w:spacing w:after="120"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9B7A502" w14:textId="77777777" w:rsidR="00EA43F6" w:rsidRDefault="00EA43F6" w:rsidP="00EA43F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423CF4" w14:textId="77777777" w:rsidR="00EA43F6" w:rsidRDefault="00EA43F6" w:rsidP="00EA43F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92946D1" w14:textId="77777777" w:rsidR="00EA43F6" w:rsidRDefault="00EA43F6" w:rsidP="00EA43F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F8E8229" w14:textId="77777777" w:rsidR="00EA43F6" w:rsidRDefault="00EA43F6" w:rsidP="00EA43F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9244E9C" w14:textId="77777777" w:rsidR="00EA43F6" w:rsidRDefault="00EA43F6" w:rsidP="00EA43F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0E8B036" w14:textId="77777777" w:rsidR="00EA43F6" w:rsidRDefault="00EA43F6" w:rsidP="00EA43F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9BCACB4" w14:textId="77777777" w:rsidR="00EA43F6" w:rsidRDefault="00EA43F6" w:rsidP="00EA43F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63A7239" w14:textId="77777777" w:rsidR="00EA43F6" w:rsidRDefault="00EA43F6" w:rsidP="00EA43F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B3CCB40" w14:textId="77777777" w:rsidR="00EA43F6" w:rsidRDefault="00EA43F6" w:rsidP="00EA43F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64E283A" w14:textId="77777777" w:rsidR="00EA43F6" w:rsidRDefault="00EA43F6" w:rsidP="00EA43F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F69E19A" w14:textId="77777777" w:rsidR="00EA43F6" w:rsidRDefault="00EA43F6" w:rsidP="00EA43F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C00DB6A" w14:textId="77777777" w:rsidR="00EA43F6" w:rsidRDefault="00EA43F6" w:rsidP="00EA43F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7EE3EC2" w14:textId="77777777" w:rsidR="00EA43F6" w:rsidRDefault="00EA43F6" w:rsidP="00EA43F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9EA7CBB" w14:textId="77777777" w:rsidR="00EA43F6" w:rsidRDefault="00EA43F6" w:rsidP="00EA43F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3BFED1E" w14:textId="77777777" w:rsidR="00EA43F6" w:rsidRDefault="00EA43F6" w:rsidP="00EA43F6">
      <w:pPr>
        <w:widowControl w:val="0"/>
        <w:tabs>
          <w:tab w:val="left" w:pos="567"/>
          <w:tab w:val="left" w:pos="851"/>
          <w:tab w:val="left" w:pos="992"/>
          <w:tab w:val="left" w:pos="1134"/>
        </w:tabs>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4F89A47" w14:textId="77777777" w:rsidR="00EA43F6" w:rsidRDefault="00EA43F6" w:rsidP="00EA43F6">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0434B5D" w14:textId="77777777" w:rsidR="00EA43F6" w:rsidRDefault="00EA43F6" w:rsidP="00EA43F6">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0AF2A1E" w14:textId="77777777" w:rsidR="00EA43F6" w:rsidRDefault="00EA43F6" w:rsidP="00EA43F6">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AEF9A23" w14:textId="77777777" w:rsidR="00EA43F6" w:rsidRDefault="00EA43F6" w:rsidP="00EA43F6">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4F9175F" w14:textId="77777777" w:rsidR="00EA43F6" w:rsidRDefault="00EA43F6" w:rsidP="00EA43F6">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3024525" w14:textId="77777777" w:rsidR="00EA43F6" w:rsidRDefault="00EA43F6" w:rsidP="00EA43F6">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792367AB" w14:textId="77777777" w:rsidR="00EA43F6" w:rsidRDefault="00EA43F6" w:rsidP="00EA43F6">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14EACD" w14:textId="374AF91E" w:rsidR="00EA43F6" w:rsidRPr="00EA43F6" w:rsidRDefault="00EA43F6" w:rsidP="00EA43F6">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9A1346A" w14:textId="212F8696" w:rsidR="00EA43F6" w:rsidRDefault="00EA43F6" w:rsidP="00EA43F6">
      <w:pPr>
        <w:keepNext/>
        <w:keepLines/>
        <w:tabs>
          <w:tab w:val="left" w:pos="567"/>
        </w:tabs>
        <w:spacing w:before="240" w:after="240"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864AF1C"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699E8E86"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CEA438"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4C7E9D48"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064C20E"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47556F9"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49657A9"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6ADD9FE"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690B8D1"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0F1812"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1B44D4"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BE5561" w14:textId="7BD14476" w:rsidR="00EA43F6" w:rsidRPr="00C719EA" w:rsidRDefault="00EA43F6" w:rsidP="00C719EA">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E7F351A" w14:textId="78414A6E" w:rsidR="00EA43F6" w:rsidRDefault="00EA43F6" w:rsidP="00C719EA">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outlineLvl w:val="1"/>
        <w:rPr>
          <w:rFonts w:eastAsia="Arial"/>
          <w:b/>
        </w:rPr>
      </w:pPr>
      <w:r>
        <w:rPr>
          <w:rFonts w:eastAsia="Arial"/>
          <w:b/>
        </w:rPr>
        <w:t>1.3.</w:t>
      </w:r>
      <w:r>
        <w:rPr>
          <w:rFonts w:eastAsia="Arial"/>
          <w:b/>
        </w:rPr>
        <w:tab/>
        <w:t>Dokumentų viršenybė</w:t>
      </w:r>
    </w:p>
    <w:p w14:paraId="01251040" w14:textId="77777777" w:rsidR="00EA43F6" w:rsidRDefault="00EA43F6" w:rsidP="00C719EA">
      <w:pPr>
        <w:widowControl w:val="0"/>
        <w:tabs>
          <w:tab w:val="left" w:pos="567"/>
          <w:tab w:val="left" w:pos="851"/>
          <w:tab w:val="left" w:pos="992"/>
          <w:tab w:val="left" w:pos="1134"/>
        </w:tabs>
        <w:jc w:val="both"/>
        <w:rPr>
          <w:rFonts w:eastAsia="Cambria"/>
        </w:rPr>
      </w:pPr>
      <w:r>
        <w:rPr>
          <w:rFonts w:eastAsia="Cambria"/>
        </w:rPr>
        <w:t>1.3.1.</w:t>
      </w:r>
      <w:r>
        <w:rPr>
          <w:rFonts w:eastAsia="Cambria"/>
        </w:rPr>
        <w:tab/>
        <w:t xml:space="preserve">Sutartį sudarantys dokumentai turi būti suprantami kaip papildantys vienas kitą. Bet kokio Sutarties dokumentų sąlygų neatitikimo ar neaiškumo atveju, toks neatitikimas ar neaiškumas pašalinamas </w:t>
      </w:r>
      <w:r>
        <w:rPr>
          <w:rFonts w:eastAsia="Cambria"/>
        </w:rPr>
        <w:lastRenderedPageBreak/>
        <w:t>dokumentus aiškinant tokia eilės tvarka:</w:t>
      </w:r>
    </w:p>
    <w:p w14:paraId="05ED06A6" w14:textId="77777777" w:rsidR="00EA43F6" w:rsidRDefault="00EA43F6" w:rsidP="00C719EA">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7124C5E6" w14:textId="77777777" w:rsidR="00EA43F6" w:rsidRDefault="00EA43F6" w:rsidP="00C719EA">
      <w:pPr>
        <w:tabs>
          <w:tab w:val="left" w:pos="709"/>
        </w:tabs>
        <w:jc w:val="both"/>
        <w:outlineLvl w:val="2"/>
        <w:rPr>
          <w:rFonts w:eastAsia="Trebuchet MS"/>
          <w:bCs/>
        </w:rPr>
      </w:pPr>
      <w:r>
        <w:rPr>
          <w:rFonts w:eastAsia="Trebuchet MS"/>
          <w:bCs/>
        </w:rPr>
        <w:t>1.3.1.2. Specialiosios sąlygos;</w:t>
      </w:r>
    </w:p>
    <w:p w14:paraId="2AC90BB7" w14:textId="77777777" w:rsidR="00EA43F6" w:rsidRDefault="00EA43F6" w:rsidP="00C719EA">
      <w:pPr>
        <w:tabs>
          <w:tab w:val="left" w:pos="709"/>
        </w:tabs>
        <w:jc w:val="both"/>
        <w:outlineLvl w:val="2"/>
        <w:rPr>
          <w:rFonts w:eastAsia="Trebuchet MS"/>
          <w:bCs/>
        </w:rPr>
      </w:pPr>
      <w:r>
        <w:rPr>
          <w:rFonts w:eastAsia="Trebuchet MS"/>
          <w:bCs/>
        </w:rPr>
        <w:t>1.3.1.3. Bendrosios sąlygos;</w:t>
      </w:r>
    </w:p>
    <w:p w14:paraId="7DD32925" w14:textId="77777777" w:rsidR="00EA43F6" w:rsidRDefault="00EA43F6" w:rsidP="00C719EA">
      <w:pPr>
        <w:tabs>
          <w:tab w:val="left" w:pos="709"/>
        </w:tabs>
        <w:jc w:val="both"/>
        <w:outlineLvl w:val="2"/>
        <w:rPr>
          <w:rFonts w:eastAsia="Trebuchet MS"/>
          <w:bCs/>
        </w:rPr>
      </w:pPr>
      <w:r>
        <w:rPr>
          <w:rFonts w:eastAsia="Trebuchet MS"/>
          <w:bCs/>
        </w:rPr>
        <w:t>1.3.1.4. Pirkimo dokumentai (išskyrus techninę specifikaciją);</w:t>
      </w:r>
    </w:p>
    <w:p w14:paraId="28DE5D17" w14:textId="77777777" w:rsidR="00EA43F6" w:rsidRDefault="00EA43F6" w:rsidP="00C719EA">
      <w:pPr>
        <w:tabs>
          <w:tab w:val="left" w:pos="709"/>
        </w:tabs>
        <w:jc w:val="both"/>
        <w:outlineLvl w:val="2"/>
        <w:rPr>
          <w:rFonts w:eastAsia="Trebuchet MS"/>
          <w:bCs/>
        </w:rPr>
      </w:pPr>
      <w:r>
        <w:rPr>
          <w:rFonts w:eastAsia="Trebuchet MS"/>
          <w:bCs/>
        </w:rPr>
        <w:t>1.3.1.5. Pasiūlymas;</w:t>
      </w:r>
    </w:p>
    <w:p w14:paraId="75A5FD84" w14:textId="77777777" w:rsidR="00EA43F6" w:rsidRDefault="00EA43F6" w:rsidP="00C719EA">
      <w:pPr>
        <w:tabs>
          <w:tab w:val="left" w:pos="709"/>
        </w:tabs>
        <w:jc w:val="both"/>
        <w:outlineLvl w:val="2"/>
        <w:rPr>
          <w:rFonts w:eastAsia="Trebuchet MS"/>
          <w:bCs/>
        </w:rPr>
      </w:pPr>
      <w:r>
        <w:rPr>
          <w:rFonts w:eastAsia="Trebuchet MS"/>
          <w:bCs/>
        </w:rPr>
        <w:t>1.3.1.6. Kiti Specialiosiose sąlygose išvardinti priedai.</w:t>
      </w:r>
    </w:p>
    <w:p w14:paraId="7BFB99B3" w14:textId="77777777" w:rsidR="00EA43F6" w:rsidRDefault="00EA43F6" w:rsidP="00C719EA">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E4465D4" w14:textId="77777777" w:rsidR="00EA43F6" w:rsidRDefault="00EA43F6" w:rsidP="00C719EA">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CB895A5" w14:textId="54ED0DDA" w:rsidR="00EA43F6" w:rsidRPr="00C719EA" w:rsidRDefault="00EA43F6" w:rsidP="00C719EA">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74F228" w14:textId="25394F58" w:rsidR="00EA43F6" w:rsidRDefault="00EA43F6" w:rsidP="00C719E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240" w:line="276" w:lineRule="auto"/>
        <w:jc w:val="center"/>
        <w:rPr>
          <w:rFonts w:eastAsia="Arial"/>
          <w:b/>
          <w:caps/>
        </w:rPr>
      </w:pPr>
      <w:r>
        <w:rPr>
          <w:rFonts w:eastAsia="Arial"/>
          <w:b/>
          <w:caps/>
        </w:rPr>
        <w:t>2.</w:t>
      </w:r>
      <w:r>
        <w:rPr>
          <w:rFonts w:eastAsia="Arial"/>
          <w:b/>
          <w:caps/>
        </w:rPr>
        <w:tab/>
        <w:t>Sutarties dalykas</w:t>
      </w:r>
    </w:p>
    <w:p w14:paraId="4F7A9244" w14:textId="77777777" w:rsidR="00EA43F6" w:rsidRDefault="00EA43F6" w:rsidP="00C719EA">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C4A1B36" w14:textId="77777777" w:rsidR="00EA43F6" w:rsidRDefault="00EA43F6" w:rsidP="00C719EA">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591D48" w14:textId="5D71EA23" w:rsidR="00EA43F6" w:rsidRDefault="00EA43F6" w:rsidP="00C719EA">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3DDE105" w14:textId="1D63A039" w:rsidR="00EA43F6" w:rsidRDefault="00EA43F6" w:rsidP="00C719EA">
      <w:pPr>
        <w:keepNext/>
        <w:keepLines/>
        <w:widowControl w:val="0"/>
        <w:pBdr>
          <w:top w:val="nil"/>
          <w:left w:val="nil"/>
          <w:bottom w:val="nil"/>
          <w:right w:val="nil"/>
          <w:between w:val="nil"/>
        </w:pBdr>
        <w:tabs>
          <w:tab w:val="left" w:pos="284"/>
          <w:tab w:val="left" w:pos="567"/>
          <w:tab w:val="left" w:pos="851"/>
          <w:tab w:val="left" w:pos="992"/>
          <w:tab w:val="left" w:pos="1134"/>
        </w:tabs>
        <w:spacing w:before="240" w:after="120" w:line="276" w:lineRule="auto"/>
        <w:jc w:val="center"/>
        <w:rPr>
          <w:rFonts w:eastAsia="Arial"/>
          <w:b/>
          <w:caps/>
        </w:rPr>
      </w:pPr>
      <w:r>
        <w:rPr>
          <w:rFonts w:eastAsia="Arial"/>
          <w:b/>
          <w:caps/>
        </w:rPr>
        <w:t>3.</w:t>
      </w:r>
      <w:r>
        <w:rPr>
          <w:rFonts w:eastAsia="Arial"/>
          <w:b/>
          <w:caps/>
        </w:rPr>
        <w:tab/>
        <w:t>TIEKĖJAS ir kiti Sutarties vykdymui pasitelkiami asmenys</w:t>
      </w:r>
    </w:p>
    <w:p w14:paraId="6A2DC790" w14:textId="12066215" w:rsidR="00EA43F6" w:rsidRDefault="00EA43F6" w:rsidP="00C719E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120"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94DDFF6" w14:textId="77777777" w:rsidR="00EA43F6" w:rsidRDefault="00EA43F6" w:rsidP="00C719E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B95DBD9" w14:textId="77777777" w:rsidR="00EA43F6" w:rsidRDefault="00EA43F6" w:rsidP="00C719E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FFADB" w14:textId="77777777" w:rsidR="00EA43F6" w:rsidRDefault="00EA43F6" w:rsidP="00C719E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E79A66" w14:textId="77777777" w:rsidR="00EA43F6" w:rsidRDefault="00EA43F6" w:rsidP="00C719EA">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81AF1D4" w14:textId="77777777" w:rsidR="00EA43F6" w:rsidRDefault="00EA43F6" w:rsidP="00C719E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3.1.1.4.</w:t>
      </w:r>
      <w:r>
        <w:rPr>
          <w:rFonts w:eastAsia="Arial"/>
        </w:rPr>
        <w:tab/>
        <w:t>užtikrintų nustatytų kokybės vadybos sistemos ir (arba) aplinkos apsaugos vadybos sistemos standartų taikymą, jeigu to reikalaujama pirkimo dokumentuose, ir turėtų tą patvirtinančius dokumentus;</w:t>
      </w:r>
    </w:p>
    <w:p w14:paraId="7CBC2362" w14:textId="77777777" w:rsidR="00EA43F6" w:rsidRDefault="00EA43F6" w:rsidP="00C719E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8A670D8" w14:textId="77777777" w:rsidR="00EA43F6" w:rsidRDefault="00EA43F6" w:rsidP="00C719E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CF1A7D6" w14:textId="4A40C460" w:rsidR="00EA43F6" w:rsidRPr="00C719EA" w:rsidRDefault="00EA43F6" w:rsidP="00C719E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FC82A86" w14:textId="31BA6C72" w:rsidR="00EA43F6" w:rsidRDefault="00EA43F6" w:rsidP="00C719EA">
      <w:pPr>
        <w:keepNext/>
        <w:keepLines/>
        <w:widowControl w:val="0"/>
        <w:pBdr>
          <w:top w:val="nil"/>
          <w:left w:val="nil"/>
          <w:bottom w:val="nil"/>
          <w:right w:val="nil"/>
          <w:between w:val="nil"/>
        </w:pBdr>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D14468C" w14:textId="77777777" w:rsidR="00EA43F6" w:rsidRDefault="00EA43F6" w:rsidP="00C719E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DE34A0A" w14:textId="77777777" w:rsidR="00EA43F6" w:rsidRDefault="00EA43F6" w:rsidP="00C719E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39C5207" w14:textId="77777777" w:rsidR="00EA43F6" w:rsidRDefault="00EA43F6" w:rsidP="00C719E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F039BB4" w14:textId="77777777" w:rsidR="00EA43F6" w:rsidRDefault="00EA43F6" w:rsidP="00C719E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87914F9" w14:textId="77777777" w:rsidR="00EA43F6" w:rsidRDefault="00EA43F6" w:rsidP="00C719EA">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82639FF" w14:textId="77777777" w:rsidR="00EA43F6" w:rsidRDefault="00EA43F6" w:rsidP="00C719EA">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D8BC58D" w14:textId="77777777" w:rsidR="00EA43F6" w:rsidRDefault="00EA43F6" w:rsidP="00C719EA">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6268ADD" w14:textId="77777777" w:rsidR="00EA43F6" w:rsidRDefault="00EA43F6" w:rsidP="00C719EA">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FAA158E" w14:textId="77777777" w:rsidR="00EA43F6" w:rsidRDefault="00EA43F6" w:rsidP="00353995">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subtiekėjo padėtis neatitinka bent vieno iš nurodytų reikalavimų, Pirkėjas reikalauja pakeisti šį subtiekėją </w:t>
      </w:r>
      <w:r>
        <w:rPr>
          <w:rFonts w:eastAsia="Cambria"/>
        </w:rPr>
        <w:lastRenderedPageBreak/>
        <w:t>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B09B72F" w14:textId="77777777" w:rsidR="00EA43F6" w:rsidRDefault="00EA43F6" w:rsidP="00353995">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EC574AC" w14:textId="77777777" w:rsidR="00EA43F6" w:rsidRDefault="00EA43F6" w:rsidP="00353995">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819A1DC" w14:textId="77777777" w:rsidR="00EA43F6" w:rsidRDefault="00EA43F6" w:rsidP="00353995">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A633151" w14:textId="77777777" w:rsidR="00EA43F6" w:rsidRDefault="00EA43F6" w:rsidP="00353995">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A67B356" w14:textId="77777777" w:rsidR="00EA43F6" w:rsidRDefault="00EA43F6" w:rsidP="00353995">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757CBF3" w14:textId="77777777" w:rsidR="00EA43F6" w:rsidRDefault="00EA43F6" w:rsidP="00353995">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E37FDB9" w14:textId="77777777" w:rsidR="00EA43F6" w:rsidRDefault="00EA43F6" w:rsidP="00353995">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50D70E3" w14:textId="77777777" w:rsidR="00EA43F6" w:rsidRDefault="00EA43F6" w:rsidP="00353995">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FB05D4C" w14:textId="77777777" w:rsidR="00EA43F6" w:rsidRDefault="00EA43F6" w:rsidP="00353995">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BF82C96" w14:textId="77777777" w:rsidR="00EA43F6" w:rsidRDefault="00EA43F6" w:rsidP="00353995">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D3599F" w14:textId="77777777" w:rsidR="00EA43F6" w:rsidRDefault="00EA43F6" w:rsidP="00353995">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9220E83" w14:textId="77777777" w:rsidR="00EA43F6" w:rsidRDefault="00EA43F6" w:rsidP="00353995">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E160E7A" w14:textId="5C3141D8" w:rsidR="00EA43F6" w:rsidRPr="00353995" w:rsidRDefault="00EA43F6" w:rsidP="00353995">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09091FC" w14:textId="68B7DD19" w:rsidR="00EA43F6" w:rsidRDefault="00EA43F6" w:rsidP="00353995">
      <w:pPr>
        <w:widowControl w:val="0"/>
        <w:pBdr>
          <w:top w:val="nil"/>
          <w:left w:val="nil"/>
          <w:bottom w:val="nil"/>
          <w:right w:val="nil"/>
          <w:between w:val="nil"/>
        </w:pBdr>
        <w:tabs>
          <w:tab w:val="left" w:pos="567"/>
          <w:tab w:val="left" w:pos="851"/>
          <w:tab w:val="left" w:pos="992"/>
          <w:tab w:val="left" w:pos="1134"/>
        </w:tabs>
        <w:spacing w:after="240" w:line="276" w:lineRule="auto"/>
        <w:jc w:val="center"/>
        <w:rPr>
          <w:rFonts w:eastAsia="Cambria"/>
          <w:b/>
          <w:bCs/>
        </w:rPr>
      </w:pPr>
      <w:r>
        <w:rPr>
          <w:rFonts w:eastAsia="Cambria"/>
          <w:b/>
          <w:bCs/>
        </w:rPr>
        <w:t>3.3. Jungtinės veiklos partnerių keitimas</w:t>
      </w:r>
    </w:p>
    <w:p w14:paraId="553D53E7" w14:textId="77777777" w:rsidR="00EA43F6" w:rsidRDefault="00EA43F6" w:rsidP="0026565B">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w:t>
      </w:r>
      <w:r>
        <w:rPr>
          <w:rFonts w:eastAsia="Cambria"/>
          <w:shd w:val="clear" w:color="auto" w:fill="FFFFFF"/>
        </w:rPr>
        <w:lastRenderedPageBreak/>
        <w:t>veiklos sutarties.</w:t>
      </w:r>
    </w:p>
    <w:p w14:paraId="2CC89937" w14:textId="77777777" w:rsidR="00EA43F6"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AA93B8" w14:textId="77777777" w:rsidR="00EA43F6"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F1D148" w14:textId="77777777" w:rsidR="00EA43F6"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FF6B662" w14:textId="77777777" w:rsidR="00EA43F6"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6BFB7EC" w14:textId="77777777" w:rsidR="00EA43F6"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7C25169" w14:textId="051CBC44" w:rsidR="00EA43F6" w:rsidRPr="0026565B"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34FDE56" w14:textId="3A6F3294" w:rsidR="00EA43F6" w:rsidRDefault="00EA43F6" w:rsidP="0026565B">
      <w:pPr>
        <w:keepNext/>
        <w:keepLines/>
        <w:widowControl w:val="0"/>
        <w:pBdr>
          <w:top w:val="nil"/>
          <w:left w:val="nil"/>
          <w:bottom w:val="nil"/>
          <w:right w:val="nil"/>
          <w:between w:val="nil"/>
        </w:pBdr>
        <w:tabs>
          <w:tab w:val="left" w:pos="567"/>
          <w:tab w:val="left" w:pos="851"/>
          <w:tab w:val="left" w:pos="992"/>
          <w:tab w:val="left" w:pos="1134"/>
        </w:tabs>
        <w:spacing w:before="240" w:after="240" w:line="276" w:lineRule="auto"/>
        <w:jc w:val="center"/>
        <w:outlineLvl w:val="1"/>
        <w:rPr>
          <w:rFonts w:eastAsia="Arial"/>
          <w:b/>
        </w:rPr>
      </w:pPr>
      <w:r>
        <w:rPr>
          <w:rFonts w:eastAsia="Arial"/>
          <w:b/>
        </w:rPr>
        <w:t>3.4.</w:t>
      </w:r>
      <w:r>
        <w:rPr>
          <w:rFonts w:eastAsia="Arial"/>
          <w:b/>
        </w:rPr>
        <w:tab/>
        <w:t>Susitarimai dėl tiesioginio atsiskaitymo su subtiekėjais</w:t>
      </w:r>
    </w:p>
    <w:p w14:paraId="7A114B67" w14:textId="77777777" w:rsidR="00EA43F6"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86972C" w14:textId="77777777" w:rsidR="00EA43F6" w:rsidRDefault="00EA43F6" w:rsidP="0026565B">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A622410" w14:textId="77777777" w:rsidR="00EA43F6"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20E52AD" w14:textId="77777777" w:rsidR="00EA43F6"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DC256A" w14:textId="7792A5C4" w:rsidR="00EA43F6" w:rsidRPr="0026565B"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BE3DB52" w14:textId="4FEE5A72" w:rsidR="00EA43F6" w:rsidRPr="0026565B" w:rsidRDefault="00EA43F6" w:rsidP="0026565B">
      <w:pPr>
        <w:widowControl w:val="0"/>
        <w:pBdr>
          <w:top w:val="nil"/>
          <w:left w:val="nil"/>
          <w:bottom w:val="nil"/>
          <w:right w:val="nil"/>
          <w:between w:val="nil"/>
        </w:pBdr>
        <w:tabs>
          <w:tab w:val="left" w:pos="567"/>
          <w:tab w:val="left" w:pos="851"/>
          <w:tab w:val="left" w:pos="992"/>
          <w:tab w:val="left" w:pos="1134"/>
        </w:tabs>
        <w:spacing w:before="120" w:after="120" w:line="276" w:lineRule="auto"/>
        <w:ind w:left="357" w:hanging="357"/>
        <w:jc w:val="center"/>
        <w:rPr>
          <w:rFonts w:eastAsia="Arial"/>
          <w:b/>
          <w:caps/>
        </w:rPr>
      </w:pPr>
      <w:r>
        <w:rPr>
          <w:rFonts w:eastAsia="Arial"/>
          <w:b/>
          <w:caps/>
        </w:rPr>
        <w:t>4.</w:t>
      </w:r>
      <w:r>
        <w:rPr>
          <w:rFonts w:eastAsia="Arial"/>
          <w:b/>
          <w:caps/>
        </w:rPr>
        <w:tab/>
        <w:t>Šalių bendradarbiavimas</w:t>
      </w:r>
    </w:p>
    <w:p w14:paraId="1B2C8B70" w14:textId="1CD09697" w:rsidR="00EA43F6" w:rsidRDefault="00EA43F6" w:rsidP="0026565B">
      <w:pPr>
        <w:keepNext/>
        <w:keepLines/>
        <w:widowControl w:val="0"/>
        <w:pBdr>
          <w:top w:val="nil"/>
          <w:left w:val="nil"/>
          <w:bottom w:val="nil"/>
          <w:right w:val="nil"/>
          <w:between w:val="nil"/>
        </w:pBdr>
        <w:tabs>
          <w:tab w:val="left" w:pos="567"/>
          <w:tab w:val="left" w:pos="851"/>
          <w:tab w:val="left" w:pos="992"/>
          <w:tab w:val="left" w:pos="1134"/>
        </w:tabs>
        <w:spacing w:after="240" w:line="276" w:lineRule="auto"/>
        <w:jc w:val="center"/>
        <w:outlineLvl w:val="1"/>
        <w:rPr>
          <w:rFonts w:eastAsia="Arial"/>
          <w:b/>
        </w:rPr>
      </w:pPr>
      <w:r>
        <w:rPr>
          <w:rFonts w:eastAsia="Arial"/>
          <w:b/>
        </w:rPr>
        <w:lastRenderedPageBreak/>
        <w:t>4.1.</w:t>
      </w:r>
      <w:r>
        <w:rPr>
          <w:rFonts w:eastAsia="Arial"/>
          <w:b/>
        </w:rPr>
        <w:tab/>
        <w:t>Šalių bendradarbiavimo pareiga</w:t>
      </w:r>
    </w:p>
    <w:p w14:paraId="16EE1B4F" w14:textId="77777777" w:rsidR="00EA43F6"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79A7473" w14:textId="77777777" w:rsidR="00EA43F6"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8C5A68" w14:textId="0BE6E7DB" w:rsidR="00EA43F6" w:rsidRPr="0026565B" w:rsidRDefault="00EA43F6" w:rsidP="0026565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00A71C1" w14:textId="345978E0" w:rsidR="00EA43F6" w:rsidRPr="0026565B" w:rsidRDefault="00EA43F6" w:rsidP="0026565B">
      <w:pPr>
        <w:keepNext/>
        <w:keepLines/>
        <w:widowControl w:val="0"/>
        <w:pBdr>
          <w:top w:val="nil"/>
          <w:left w:val="nil"/>
          <w:bottom w:val="nil"/>
          <w:right w:val="nil"/>
          <w:between w:val="nil"/>
        </w:pBdr>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4.2.</w:t>
      </w:r>
      <w:r>
        <w:tab/>
      </w:r>
      <w:r>
        <w:rPr>
          <w:rFonts w:eastAsia="Arial"/>
          <w:b/>
          <w:bCs/>
        </w:rPr>
        <w:t>Kontaktiniai asmenys</w:t>
      </w:r>
    </w:p>
    <w:p w14:paraId="7BBAB19B" w14:textId="77777777" w:rsidR="00EA43F6" w:rsidRDefault="00EA43F6" w:rsidP="0026565B">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3C85DD" w14:textId="77777777" w:rsidR="00EA43F6" w:rsidRDefault="00EA43F6" w:rsidP="0026565B">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9197001" w14:textId="35645F76" w:rsidR="00EA43F6" w:rsidRPr="00973067" w:rsidRDefault="00EA43F6" w:rsidP="00973067">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9E73BC" w14:textId="151DDAEC" w:rsidR="00EA43F6" w:rsidRPr="00973067" w:rsidRDefault="00EA43F6" w:rsidP="00973067">
      <w:pPr>
        <w:keepNext/>
        <w:keepLines/>
        <w:widowControl w:val="0"/>
        <w:pBdr>
          <w:top w:val="nil"/>
          <w:left w:val="nil"/>
          <w:bottom w:val="nil"/>
          <w:right w:val="nil"/>
          <w:between w:val="nil"/>
        </w:pBdr>
        <w:tabs>
          <w:tab w:val="left" w:pos="284"/>
          <w:tab w:val="left" w:pos="567"/>
          <w:tab w:val="left" w:pos="851"/>
          <w:tab w:val="left" w:pos="992"/>
          <w:tab w:val="left" w:pos="1134"/>
        </w:tabs>
        <w:spacing w:before="240" w:after="240" w:line="276" w:lineRule="auto"/>
        <w:jc w:val="center"/>
        <w:rPr>
          <w:rFonts w:eastAsia="Arial"/>
          <w:b/>
          <w:bCs/>
          <w:caps/>
        </w:rPr>
      </w:pPr>
      <w:r>
        <w:rPr>
          <w:rFonts w:eastAsia="Arial"/>
          <w:b/>
          <w:bCs/>
          <w:caps/>
        </w:rPr>
        <w:t>5.</w:t>
      </w:r>
      <w:r>
        <w:tab/>
      </w:r>
      <w:r>
        <w:rPr>
          <w:rFonts w:eastAsia="Arial"/>
          <w:b/>
          <w:bCs/>
          <w:caps/>
        </w:rPr>
        <w:t>SUTARTIES VYKDYMO METU PATEIKIAMI dokumentai</w:t>
      </w:r>
    </w:p>
    <w:p w14:paraId="28CAB4DC" w14:textId="77777777" w:rsidR="00EA43F6" w:rsidRDefault="00EA43F6" w:rsidP="00973067">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89334B" w14:textId="77777777" w:rsidR="00EA43F6" w:rsidRDefault="00EA43F6" w:rsidP="00973067">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DAA1397" w14:textId="7959978B" w:rsidR="00EA43F6" w:rsidRPr="004D3E8A" w:rsidRDefault="00EA43F6" w:rsidP="004D3E8A">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F1EE4B8" w14:textId="7D17B29E" w:rsidR="00EA43F6" w:rsidRDefault="00EA43F6" w:rsidP="004D3E8A">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120"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489F330" w14:textId="310D7682" w:rsidR="00EA43F6" w:rsidRDefault="00EA43F6" w:rsidP="004D3E8A">
      <w:pPr>
        <w:keepNext/>
        <w:keepLines/>
        <w:widowControl w:val="0"/>
        <w:pBdr>
          <w:top w:val="nil"/>
          <w:left w:val="nil"/>
          <w:bottom w:val="nil"/>
          <w:right w:val="nil"/>
          <w:between w:val="nil"/>
        </w:pBdr>
        <w:tabs>
          <w:tab w:val="left" w:pos="567"/>
          <w:tab w:val="left" w:pos="851"/>
          <w:tab w:val="left" w:pos="992"/>
          <w:tab w:val="left" w:pos="1134"/>
        </w:tabs>
        <w:spacing w:before="120" w:after="120"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B4378F0"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6837CCF"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D57E126"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F654160"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2A89E029"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6.1.1.4.</w:t>
      </w:r>
      <w:r>
        <w:tab/>
      </w:r>
      <w:r>
        <w:rPr>
          <w:rFonts w:eastAsia="Arial"/>
        </w:rPr>
        <w:t xml:space="preserve">buvo pasirašytas Paslaugų perdavimo–priėmimo aktas ar Paslaugų perdavimo–priėmimo aktai, jei numatytas Paslaugų teikimas etapais ar periodais, ar kitas Sutartyje numatytas dokumentas, nuo kurio </w:t>
      </w:r>
      <w:r>
        <w:rPr>
          <w:rFonts w:eastAsia="Arial"/>
        </w:rPr>
        <w:lastRenderedPageBreak/>
        <w:t>pasirašymo laikoma, kad Paslaugos buvo priimtos;</w:t>
      </w:r>
    </w:p>
    <w:p w14:paraId="0FFD2B28" w14:textId="6F6303BE" w:rsidR="00EA43F6" w:rsidRPr="004D3E8A" w:rsidRDefault="00EA43F6" w:rsidP="004D3E8A">
      <w:pPr>
        <w:widowControl w:val="0"/>
        <w:tabs>
          <w:tab w:val="left" w:pos="567"/>
          <w:tab w:val="left" w:pos="851"/>
          <w:tab w:val="left" w:pos="992"/>
          <w:tab w:val="left" w:pos="1134"/>
        </w:tabs>
        <w:spacing w:after="120"/>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5E007D5" w14:textId="657EF90E" w:rsidR="00EA43F6" w:rsidRPr="004D3E8A" w:rsidRDefault="00EA43F6" w:rsidP="004D3E8A">
      <w:pPr>
        <w:keepNext/>
        <w:keepLines/>
        <w:widowControl w:val="0"/>
        <w:pBdr>
          <w:top w:val="nil"/>
          <w:left w:val="nil"/>
          <w:bottom w:val="nil"/>
          <w:right w:val="nil"/>
          <w:between w:val="nil"/>
        </w:pBdr>
        <w:tabs>
          <w:tab w:val="left" w:pos="567"/>
          <w:tab w:val="left" w:pos="851"/>
          <w:tab w:val="left" w:pos="992"/>
          <w:tab w:val="left" w:pos="1134"/>
        </w:tabs>
        <w:spacing w:after="120"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E996174" w14:textId="77777777" w:rsidR="00EA43F6" w:rsidRDefault="00EA43F6" w:rsidP="004D3E8A">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D3C6846" w14:textId="77777777" w:rsidR="00EA43F6" w:rsidRDefault="00EA43F6" w:rsidP="004D3E8A">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7903B2" w14:textId="77777777" w:rsidR="00EA43F6" w:rsidRDefault="00EA43F6" w:rsidP="004D3E8A">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0A8F9B55"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246D349"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2247555"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BB6013D"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05A6650"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713ED25"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27D755E" w14:textId="77777777" w:rsidR="00EA43F6" w:rsidRDefault="00EA43F6" w:rsidP="004D3E8A">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20C5137" w14:textId="77777777" w:rsidR="00EA43F6" w:rsidRDefault="00EA43F6" w:rsidP="004D3E8A">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27AB07" w14:textId="50A57B58" w:rsidR="00EA43F6" w:rsidRPr="004D3E8A" w:rsidRDefault="00EA43F6" w:rsidP="004D3E8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63A7793" w14:textId="7779C3E5" w:rsidR="00EA43F6" w:rsidRPr="004D3E8A" w:rsidRDefault="00EA43F6" w:rsidP="004D3E8A">
      <w:pPr>
        <w:keepNext/>
        <w:keepLines/>
        <w:widowControl w:val="0"/>
        <w:pBdr>
          <w:top w:val="nil"/>
          <w:left w:val="nil"/>
          <w:bottom w:val="nil"/>
          <w:right w:val="nil"/>
          <w:between w:val="nil"/>
        </w:pBdr>
        <w:tabs>
          <w:tab w:val="left" w:pos="567"/>
          <w:tab w:val="left" w:pos="851"/>
          <w:tab w:val="left" w:pos="992"/>
          <w:tab w:val="left" w:pos="1134"/>
        </w:tabs>
        <w:spacing w:before="240" w:after="120"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3C0A2B4D" w14:textId="77777777" w:rsidR="00EA43F6" w:rsidRDefault="00EA43F6" w:rsidP="004D3E8A">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D2C0E33" w14:textId="77777777" w:rsidR="00EA43F6" w:rsidRDefault="00EA43F6" w:rsidP="004D3E8A">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9A394" w14:textId="77777777" w:rsidR="00EA43F6" w:rsidRDefault="00EA43F6" w:rsidP="004D3E8A">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E7531B8" w14:textId="77777777" w:rsidR="00EA43F6" w:rsidRDefault="00EA43F6" w:rsidP="004D3E8A">
      <w:pPr>
        <w:jc w:val="both"/>
        <w:rPr>
          <w:rFonts w:eastAsia="Arial"/>
        </w:rPr>
      </w:pPr>
      <w:r>
        <w:rPr>
          <w:rFonts w:eastAsia="Arial"/>
        </w:rPr>
        <w:t>6.3.4. Suteikus visuose etapuose numatytas Paslaugas, t. y. baigus teikti Paslaugas, pasirašomas galutinis suteiktų Paslaugų perdavimo–priėmimo aktas.</w:t>
      </w:r>
    </w:p>
    <w:p w14:paraId="61012839" w14:textId="77777777" w:rsidR="00EA43F6" w:rsidRDefault="00EA43F6" w:rsidP="004D3E8A">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0470FE62"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DDBA9C0"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0C14C5"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3D85CAAB"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0BCDAC3"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821401B" w14:textId="77777777" w:rsidR="00EA43F6" w:rsidRDefault="00EA43F6" w:rsidP="004D3E8A">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EA540C6" w14:textId="77777777" w:rsidR="00EA43F6" w:rsidRDefault="00EA43F6" w:rsidP="004D3E8A">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4B2B43D" w14:textId="77777777" w:rsidR="00EA43F6" w:rsidRDefault="00EA43F6" w:rsidP="004D3E8A">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6B94681" w14:textId="77777777" w:rsidR="00EA43F6" w:rsidRDefault="00EA43F6" w:rsidP="004D3E8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CD27B23" w14:textId="77777777" w:rsidR="00EA43F6" w:rsidRDefault="00EA43F6" w:rsidP="00EA43F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F52B2F" w14:textId="3F3B07AF" w:rsidR="00EA43F6" w:rsidRPr="004D3E8A" w:rsidRDefault="00EA43F6" w:rsidP="004D3E8A">
      <w:pPr>
        <w:keepNext/>
        <w:keepLines/>
        <w:widowControl w:val="0"/>
        <w:pBdr>
          <w:top w:val="nil"/>
          <w:left w:val="nil"/>
          <w:bottom w:val="nil"/>
          <w:right w:val="nil"/>
          <w:between w:val="nil"/>
        </w:pBdr>
        <w:tabs>
          <w:tab w:val="left" w:pos="284"/>
          <w:tab w:val="left" w:pos="567"/>
          <w:tab w:val="left" w:pos="851"/>
          <w:tab w:val="left" w:pos="992"/>
          <w:tab w:val="left" w:pos="1134"/>
        </w:tabs>
        <w:spacing w:after="240"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13869048" w14:textId="77777777" w:rsidR="00EA43F6" w:rsidRDefault="00EA43F6" w:rsidP="00EA43F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C59C458" w14:textId="77777777" w:rsidR="00EA43F6" w:rsidRDefault="00EA43F6" w:rsidP="00EA43F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ACE2190" w14:textId="77777777" w:rsidR="00EA43F6" w:rsidRDefault="00EA43F6" w:rsidP="004D3E8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0EA50A1" w14:textId="77777777" w:rsidR="00EA43F6" w:rsidRDefault="00EA43F6" w:rsidP="004D3E8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6B90C32" w14:textId="56803FA7" w:rsidR="00EA43F6" w:rsidRPr="00485762" w:rsidRDefault="00EA43F6" w:rsidP="0048576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6C8AA10" w14:textId="0534D29B" w:rsidR="00EA43F6" w:rsidRPr="00485762" w:rsidRDefault="00EA43F6" w:rsidP="00485762">
      <w:pPr>
        <w:keepNext/>
        <w:keepLines/>
        <w:widowControl w:val="0"/>
        <w:pBdr>
          <w:top w:val="nil"/>
          <w:left w:val="nil"/>
          <w:bottom w:val="nil"/>
          <w:right w:val="nil"/>
          <w:between w:val="nil"/>
        </w:pBdr>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7.2.</w:t>
      </w:r>
      <w:r>
        <w:tab/>
      </w:r>
      <w:r>
        <w:rPr>
          <w:rFonts w:eastAsia="Arial"/>
          <w:b/>
          <w:bCs/>
        </w:rPr>
        <w:t>Pretenzijos dėl Paslaugų trūkumų</w:t>
      </w:r>
    </w:p>
    <w:p w14:paraId="1B3106F9"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2E54C28"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A7823B" w14:textId="77777777" w:rsidR="00EA43F6" w:rsidRDefault="00EA43F6" w:rsidP="00485762">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3BFA42" w14:textId="77777777" w:rsidR="00EA43F6" w:rsidRDefault="00EA43F6" w:rsidP="00485762">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11FC9450" w14:textId="77777777" w:rsidR="00EA43F6" w:rsidRDefault="00EA43F6" w:rsidP="00485762">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21D28ED7" w14:textId="77777777" w:rsidR="00EA43F6" w:rsidRDefault="00EA43F6" w:rsidP="00485762">
      <w:pPr>
        <w:tabs>
          <w:tab w:val="left" w:pos="567"/>
          <w:tab w:val="left" w:pos="851"/>
          <w:tab w:val="left" w:pos="992"/>
          <w:tab w:val="left" w:pos="1134"/>
        </w:tabs>
        <w:jc w:val="both"/>
      </w:pPr>
      <w:r>
        <w:t>7.2.4. Ekspertizės išvados Šalims yra privalomos.</w:t>
      </w:r>
    </w:p>
    <w:p w14:paraId="1B9D1EDA" w14:textId="536AA48A" w:rsidR="00EA43F6" w:rsidRPr="00485762" w:rsidRDefault="00EA43F6" w:rsidP="00485762">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D043E1" w14:textId="3D372CAE" w:rsidR="00EA43F6" w:rsidRDefault="00EA43F6" w:rsidP="00485762">
      <w:pPr>
        <w:keepNext/>
        <w:keepLines/>
        <w:widowControl w:val="0"/>
        <w:pBdr>
          <w:top w:val="nil"/>
          <w:left w:val="nil"/>
          <w:bottom w:val="nil"/>
          <w:right w:val="nil"/>
          <w:between w:val="nil"/>
        </w:pBdr>
        <w:tabs>
          <w:tab w:val="left" w:pos="567"/>
          <w:tab w:val="left" w:pos="851"/>
          <w:tab w:val="left" w:pos="992"/>
          <w:tab w:val="left" w:pos="1134"/>
        </w:tabs>
        <w:spacing w:before="240" w:after="240"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EC8ED13" w14:textId="77777777" w:rsidR="00EA43F6" w:rsidRDefault="00EA43F6" w:rsidP="00485762">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3BBFAE"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353E84" w14:textId="77777777" w:rsidR="00EA43F6" w:rsidRDefault="00EA43F6" w:rsidP="00485762">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6DAC32A7" w14:textId="77777777" w:rsidR="00EA43F6" w:rsidRDefault="00EA43F6" w:rsidP="00485762">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22035AB"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8B7A47C" w14:textId="77777777" w:rsidR="00EA43F6" w:rsidRDefault="00EA43F6" w:rsidP="00485762">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0423F5D5" w14:textId="51C244F2" w:rsidR="00EA43F6" w:rsidRPr="00485762" w:rsidRDefault="00EA43F6" w:rsidP="00485762">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E418545" w14:textId="24DBD846" w:rsidR="00EA43F6" w:rsidRPr="00485762" w:rsidRDefault="00EA43F6" w:rsidP="00485762">
      <w:pPr>
        <w:keepNext/>
        <w:keepLines/>
        <w:widowControl w:val="0"/>
        <w:pBdr>
          <w:top w:val="nil"/>
          <w:left w:val="nil"/>
          <w:bottom w:val="nil"/>
          <w:right w:val="nil"/>
          <w:between w:val="nil"/>
        </w:pBdr>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2A27937"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E1101F4"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D84D8B6"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C7AAD9C" w14:textId="77777777" w:rsidR="00EA43F6" w:rsidRDefault="00EA43F6" w:rsidP="00485762">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39631E4D" w14:textId="77777777" w:rsidR="00EA43F6" w:rsidRDefault="00EA43F6" w:rsidP="00485762">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A8E47B7"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E877C3F" w14:textId="46789B69" w:rsidR="00EA43F6" w:rsidRPr="00485762"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699B32F" w14:textId="1BEEE330" w:rsidR="00EA43F6" w:rsidRPr="00485762" w:rsidRDefault="00EA43F6" w:rsidP="00485762">
      <w:pPr>
        <w:keepNext/>
        <w:keepLines/>
        <w:widowControl w:val="0"/>
        <w:pBdr>
          <w:top w:val="nil"/>
          <w:left w:val="nil"/>
          <w:bottom w:val="nil"/>
          <w:right w:val="nil"/>
          <w:between w:val="nil"/>
        </w:pBdr>
        <w:tabs>
          <w:tab w:val="left" w:pos="284"/>
          <w:tab w:val="left" w:pos="567"/>
          <w:tab w:val="left" w:pos="851"/>
          <w:tab w:val="left" w:pos="992"/>
          <w:tab w:val="left" w:pos="1134"/>
        </w:tabs>
        <w:spacing w:before="240" w:after="120" w:line="276" w:lineRule="auto"/>
        <w:jc w:val="center"/>
        <w:rPr>
          <w:rFonts w:eastAsia="Arial"/>
          <w:b/>
          <w:bCs/>
          <w:caps/>
        </w:rPr>
      </w:pPr>
      <w:r>
        <w:rPr>
          <w:rFonts w:eastAsia="Arial"/>
          <w:b/>
          <w:bCs/>
          <w:caps/>
        </w:rPr>
        <w:t>8.</w:t>
      </w:r>
      <w:r>
        <w:tab/>
      </w:r>
      <w:r>
        <w:rPr>
          <w:rFonts w:eastAsia="Arial"/>
          <w:b/>
          <w:bCs/>
          <w:caps/>
        </w:rPr>
        <w:t>PASLAUGŲ SUTEIKIMO TERMINAI</w:t>
      </w:r>
    </w:p>
    <w:p w14:paraId="127C393D" w14:textId="368E6C53" w:rsidR="00EA43F6" w:rsidRPr="00485762" w:rsidRDefault="00EA43F6" w:rsidP="00485762">
      <w:pPr>
        <w:keepNext/>
        <w:keepLines/>
        <w:widowControl w:val="0"/>
        <w:pBdr>
          <w:top w:val="nil"/>
          <w:left w:val="nil"/>
          <w:bottom w:val="nil"/>
          <w:right w:val="nil"/>
          <w:between w:val="nil"/>
        </w:pBdr>
        <w:tabs>
          <w:tab w:val="left" w:pos="567"/>
          <w:tab w:val="left" w:pos="851"/>
          <w:tab w:val="left" w:pos="992"/>
          <w:tab w:val="left" w:pos="1134"/>
        </w:tabs>
        <w:spacing w:after="240" w:line="276" w:lineRule="auto"/>
        <w:jc w:val="center"/>
        <w:outlineLvl w:val="1"/>
        <w:rPr>
          <w:rFonts w:eastAsia="Arial"/>
          <w:b/>
          <w:bCs/>
        </w:rPr>
      </w:pPr>
      <w:r>
        <w:rPr>
          <w:rFonts w:eastAsia="Arial"/>
          <w:b/>
          <w:bCs/>
        </w:rPr>
        <w:t>8.1.</w:t>
      </w:r>
      <w:r>
        <w:tab/>
      </w:r>
      <w:r>
        <w:rPr>
          <w:rFonts w:eastAsia="Arial"/>
          <w:b/>
          <w:bCs/>
        </w:rPr>
        <w:t>Paslaugų terminai ir teikimo grafikas</w:t>
      </w:r>
    </w:p>
    <w:p w14:paraId="42AC819F"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EF58DE5" w14:textId="77777777" w:rsidR="00EA43F6" w:rsidRDefault="00EA43F6" w:rsidP="0048576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D5181ED"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24521" w14:textId="77777777" w:rsidR="00EA43F6" w:rsidRDefault="00EA43F6" w:rsidP="00EA43F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004472" w14:textId="76BFE97E" w:rsidR="00EA43F6" w:rsidRDefault="00EA43F6" w:rsidP="00485762">
      <w:pPr>
        <w:keepNext/>
        <w:keepLines/>
        <w:widowControl w:val="0"/>
        <w:pBdr>
          <w:top w:val="nil"/>
          <w:left w:val="nil"/>
          <w:bottom w:val="nil"/>
          <w:right w:val="nil"/>
          <w:between w:val="nil"/>
        </w:pBdr>
        <w:tabs>
          <w:tab w:val="left" w:pos="567"/>
          <w:tab w:val="left" w:pos="851"/>
          <w:tab w:val="left" w:pos="992"/>
          <w:tab w:val="left" w:pos="1134"/>
        </w:tabs>
        <w:spacing w:before="240" w:after="120"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F4E7DDD" w14:textId="77777777" w:rsidR="00EA43F6" w:rsidRDefault="00EA43F6" w:rsidP="00485762">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13F66D1" w14:textId="77777777" w:rsidR="00EA43F6" w:rsidRDefault="00EA43F6" w:rsidP="00485762">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13DED6" w14:textId="06D9A2C2" w:rsidR="00EA43F6" w:rsidRPr="00485762"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733DA6" w14:textId="6645A3C6" w:rsidR="00EA43F6" w:rsidRDefault="00EA43F6" w:rsidP="00485762">
      <w:pPr>
        <w:keepNext/>
        <w:keepLines/>
        <w:widowControl w:val="0"/>
        <w:pBdr>
          <w:top w:val="nil"/>
          <w:left w:val="nil"/>
          <w:bottom w:val="nil"/>
          <w:right w:val="nil"/>
          <w:between w:val="nil"/>
        </w:pBdr>
        <w:tabs>
          <w:tab w:val="left" w:pos="284"/>
          <w:tab w:val="left" w:pos="567"/>
          <w:tab w:val="left" w:pos="851"/>
          <w:tab w:val="left" w:pos="992"/>
          <w:tab w:val="left" w:pos="1134"/>
        </w:tabs>
        <w:spacing w:before="240" w:after="240"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6F83ED9" w14:textId="70424AD0" w:rsidR="00EA43F6" w:rsidRPr="00485762"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B7927D" w14:textId="4BBEC2C1" w:rsidR="00EA43F6" w:rsidRDefault="00EA43F6" w:rsidP="00485762">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7BCF46"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7CBB906"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85FA1D" w14:textId="77777777" w:rsidR="00EA43F6" w:rsidRDefault="00EA43F6" w:rsidP="00485762">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7D909B1" w14:textId="77777777" w:rsidR="00EA43F6" w:rsidRDefault="00EA43F6" w:rsidP="00485762">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55BF5E" w14:textId="77777777" w:rsidR="00EA43F6" w:rsidRDefault="00EA43F6" w:rsidP="00485762">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09B3A7C" w14:textId="77777777" w:rsidR="00EA43F6" w:rsidRDefault="00EA43F6" w:rsidP="00485762">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E1F8FE0" w14:textId="77777777" w:rsidR="00EA43F6" w:rsidRDefault="00EA43F6" w:rsidP="00485762">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BDF3C46" w14:textId="77777777" w:rsidR="00EA43F6" w:rsidRDefault="00EA43F6" w:rsidP="00485762">
      <w:pPr>
        <w:tabs>
          <w:tab w:val="left" w:pos="567"/>
        </w:tabs>
        <w:jc w:val="both"/>
        <w:textAlignment w:val="baseline"/>
      </w:pPr>
      <w:r>
        <w:t>10.7. Sutarties įvykdymo užtikrinimas turi įsigalioti ne vėliau negu jo pateikimo Pirkėjui dieną.</w:t>
      </w:r>
    </w:p>
    <w:p w14:paraId="7E18103C" w14:textId="77777777" w:rsidR="00EA43F6" w:rsidRDefault="00EA43F6" w:rsidP="00485762">
      <w:pPr>
        <w:tabs>
          <w:tab w:val="left" w:pos="567"/>
        </w:tabs>
        <w:jc w:val="both"/>
        <w:textAlignment w:val="baseline"/>
      </w:pPr>
      <w:r>
        <w:t>10.8. Sutarties įvykdymo užtikrinimo suma turi būti nurodoma ir išmokama eurais.</w:t>
      </w:r>
    </w:p>
    <w:p w14:paraId="7C33C095" w14:textId="77777777" w:rsidR="00EA43F6" w:rsidRDefault="00EA43F6" w:rsidP="00485762">
      <w:pPr>
        <w:tabs>
          <w:tab w:val="left" w:pos="567"/>
        </w:tabs>
        <w:jc w:val="both"/>
        <w:textAlignment w:val="baseline"/>
      </w:pPr>
      <w:r>
        <w:t>10.9. Sutarties įvykdymo užtikrinimas turi būti surašytas lietuvių arba kita kalba (esant Pirkėjo prašymui, turi būti pateiktas vertimas į lietuvių kalbą).</w:t>
      </w:r>
    </w:p>
    <w:p w14:paraId="68701ED2" w14:textId="77777777" w:rsidR="00EA43F6" w:rsidRDefault="00EA43F6" w:rsidP="00485762">
      <w:pPr>
        <w:tabs>
          <w:tab w:val="left" w:pos="567"/>
        </w:tabs>
        <w:jc w:val="both"/>
        <w:textAlignment w:val="baseline"/>
      </w:pPr>
      <w:r>
        <w:t>10.10. Sutarties įvykdymo užtikrinime nurodytas jo galiojimo terminas turi būti ne trumpesnis nei nurodytas Specialiosiose sąlygose.</w:t>
      </w:r>
    </w:p>
    <w:p w14:paraId="305B4085" w14:textId="77777777" w:rsidR="00EA43F6" w:rsidRDefault="00EA43F6" w:rsidP="00485762">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C70D2D" w14:textId="77777777" w:rsidR="00EA43F6" w:rsidRDefault="00EA43F6" w:rsidP="00485762">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A514F89" w14:textId="77777777" w:rsidR="00EA43F6" w:rsidRDefault="00EA43F6" w:rsidP="00485762">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6532F4" w14:textId="77777777" w:rsidR="00EA43F6" w:rsidRDefault="00EA43F6" w:rsidP="00485762">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160A1F7" w14:textId="77777777" w:rsidR="00EA43F6" w:rsidRDefault="00EA43F6" w:rsidP="00485762">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3326D13" w14:textId="77777777" w:rsidR="00EA43F6" w:rsidRDefault="00EA43F6" w:rsidP="00485762">
      <w:pPr>
        <w:tabs>
          <w:tab w:val="left" w:pos="567"/>
        </w:tabs>
        <w:jc w:val="both"/>
        <w:textAlignment w:val="baseline"/>
      </w:pPr>
      <w:r>
        <w:t>10.16. Pirkėjas gali pasinaudoti Sutarties įvykdymo užtikrinimu, esant bet kuriai iš žemiau nurodytų aplinkybių:</w:t>
      </w:r>
    </w:p>
    <w:p w14:paraId="508F64C4" w14:textId="77777777" w:rsidR="00EA43F6" w:rsidRDefault="00EA43F6" w:rsidP="00485762">
      <w:pPr>
        <w:tabs>
          <w:tab w:val="left" w:pos="567"/>
        </w:tabs>
        <w:jc w:val="both"/>
        <w:textAlignment w:val="baseline"/>
      </w:pPr>
      <w:r>
        <w:t>10.16.1. Tiekėjas neįvykdė, nevykdo arba netinkamai vykdo savo įsipareigojimus pagal Sutartį;</w:t>
      </w:r>
    </w:p>
    <w:p w14:paraId="28199E81" w14:textId="77777777" w:rsidR="00EA43F6" w:rsidRDefault="00EA43F6" w:rsidP="00485762">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79E27288" w14:textId="77777777" w:rsidR="00EA43F6" w:rsidRDefault="00EA43F6" w:rsidP="00485762">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9639435" w14:textId="43C3DB18" w:rsidR="00EA43F6" w:rsidRPr="00485762" w:rsidRDefault="00EA43F6" w:rsidP="00485762">
      <w:pPr>
        <w:tabs>
          <w:tab w:val="left" w:pos="567"/>
        </w:tabs>
        <w:jc w:val="both"/>
        <w:textAlignment w:val="baseline"/>
      </w:pPr>
      <w:r>
        <w:t>10.16.4. Tiekėjas be pateisinamos priežasties (ne Sutartyje nustatytais atvejais) vienašališkai nutraukia Sutartį.</w:t>
      </w:r>
    </w:p>
    <w:p w14:paraId="2AB4350B" w14:textId="4BB90ED2" w:rsidR="00EA43F6" w:rsidRPr="00485762" w:rsidRDefault="00EA43F6" w:rsidP="00485762">
      <w:pPr>
        <w:keepNext/>
        <w:keepLines/>
        <w:tabs>
          <w:tab w:val="left" w:pos="567"/>
          <w:tab w:val="left" w:pos="851"/>
          <w:tab w:val="left" w:pos="992"/>
          <w:tab w:val="left" w:pos="1134"/>
        </w:tabs>
        <w:spacing w:before="240" w:after="240"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63AC9A"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0E18655"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56EB446B"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A77B1C7" w14:textId="4639208C" w:rsidR="00EA43F6" w:rsidRPr="00485762"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578A1371" w14:textId="4957BEA2" w:rsidR="00EA43F6" w:rsidRDefault="00EA43F6" w:rsidP="00485762">
      <w:pPr>
        <w:keepNext/>
        <w:keepLines/>
        <w:tabs>
          <w:tab w:val="left" w:pos="567"/>
          <w:tab w:val="left" w:pos="851"/>
          <w:tab w:val="left" w:pos="992"/>
          <w:tab w:val="left" w:pos="1134"/>
        </w:tabs>
        <w:spacing w:before="240" w:after="120"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7E73D99" w14:textId="5B2F71A6" w:rsidR="00EA43F6" w:rsidRPr="00485762" w:rsidRDefault="00EA43F6" w:rsidP="00485762">
      <w:pPr>
        <w:keepNext/>
        <w:keepLines/>
        <w:widowControl w:val="0"/>
        <w:pBdr>
          <w:top w:val="nil"/>
          <w:left w:val="nil"/>
          <w:bottom w:val="nil"/>
          <w:right w:val="nil"/>
          <w:between w:val="nil"/>
        </w:pBdr>
        <w:tabs>
          <w:tab w:val="left" w:pos="567"/>
          <w:tab w:val="left" w:pos="851"/>
          <w:tab w:val="left" w:pos="992"/>
          <w:tab w:val="left" w:pos="1134"/>
        </w:tabs>
        <w:spacing w:after="240"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32E4CF" w14:textId="77777777" w:rsidR="00EA43F6" w:rsidRDefault="00EA43F6" w:rsidP="00485762">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480A4F3" w14:textId="77777777" w:rsidR="00EA43F6" w:rsidRDefault="00EA43F6" w:rsidP="00485762">
      <w:pPr>
        <w:tabs>
          <w:tab w:val="left" w:pos="567"/>
        </w:tabs>
        <w:jc w:val="both"/>
        <w:textAlignment w:val="baseline"/>
      </w:pPr>
      <w:r>
        <w:t>12.1.2. Pirkėjas sumoka Tiekėjui ne didesnį kaip Specialiosiose sąlygose nurodyto dydžio Avansą.</w:t>
      </w:r>
    </w:p>
    <w:p w14:paraId="3644F09E" w14:textId="77777777" w:rsidR="00EA43F6" w:rsidRDefault="00EA43F6" w:rsidP="00485762">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DCFBE49" w14:textId="77777777" w:rsidR="00EA43F6" w:rsidRDefault="00EA43F6" w:rsidP="00485762">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5C3A4AC" w14:textId="77777777" w:rsidR="00EA43F6" w:rsidRDefault="00EA43F6" w:rsidP="00485762">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D91567D" w14:textId="77777777" w:rsidR="00EA43F6" w:rsidRDefault="00EA43F6" w:rsidP="00485762">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AFEAEC" w14:textId="77777777" w:rsidR="00EA43F6" w:rsidRDefault="00EA43F6" w:rsidP="00485762">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D46722" w14:textId="77777777" w:rsidR="00EA43F6" w:rsidRDefault="00EA43F6" w:rsidP="00485762">
      <w:pPr>
        <w:tabs>
          <w:tab w:val="left" w:pos="567"/>
        </w:tabs>
        <w:jc w:val="both"/>
        <w:textAlignment w:val="baseline"/>
      </w:pPr>
      <w:r>
        <w:t>12.1.7. Avanso užtikrinimo suma turi būti nurodoma ir išmokama eurais.</w:t>
      </w:r>
    </w:p>
    <w:p w14:paraId="3D853F85" w14:textId="77777777" w:rsidR="00EA43F6" w:rsidRDefault="00EA43F6" w:rsidP="00485762">
      <w:pPr>
        <w:tabs>
          <w:tab w:val="left" w:pos="567"/>
        </w:tabs>
        <w:jc w:val="both"/>
        <w:textAlignment w:val="baseline"/>
      </w:pPr>
      <w:r>
        <w:t>12.1.8. Avanso užtikrinimas turi būti surašytas lietuvių arba kita kalba (esant Pirkėjo prašymui, turi būti pateiktas vertimas į lietuvių kalbą).</w:t>
      </w:r>
    </w:p>
    <w:p w14:paraId="3BE2A5B0" w14:textId="77777777" w:rsidR="00EA43F6" w:rsidRDefault="00EA43F6" w:rsidP="00485762">
      <w:pPr>
        <w:tabs>
          <w:tab w:val="left" w:pos="567"/>
        </w:tabs>
        <w:jc w:val="both"/>
        <w:textAlignment w:val="baseline"/>
      </w:pPr>
      <w:r>
        <w:t>12.1.9. Avanso užtikrinimas, neatitinkantis šiame Sutarties poskyryje nustatytų reikalavimų, nebus priimamas.</w:t>
      </w:r>
    </w:p>
    <w:p w14:paraId="00FB18A6" w14:textId="77777777" w:rsidR="00EA43F6" w:rsidRDefault="00EA43F6" w:rsidP="00485762">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BED4543" w14:textId="77777777" w:rsidR="00EA43F6" w:rsidRDefault="00EA43F6" w:rsidP="00485762">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C61C3E3" w14:textId="2643CD20" w:rsidR="00EA43F6" w:rsidRDefault="00EA43F6" w:rsidP="00485762">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F8BD26" w14:textId="12210FC8" w:rsidR="00EA43F6" w:rsidRDefault="00EA43F6" w:rsidP="004F660C">
      <w:pPr>
        <w:keepNext/>
        <w:keepLines/>
        <w:widowControl w:val="0"/>
        <w:pBdr>
          <w:top w:val="nil"/>
          <w:left w:val="nil"/>
          <w:bottom w:val="nil"/>
          <w:right w:val="nil"/>
          <w:between w:val="nil"/>
        </w:pBdr>
        <w:tabs>
          <w:tab w:val="left" w:pos="567"/>
          <w:tab w:val="left" w:pos="851"/>
          <w:tab w:val="left" w:pos="992"/>
          <w:tab w:val="left" w:pos="1134"/>
        </w:tabs>
        <w:spacing w:before="120" w:after="240"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37D2F53"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48D58CC"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945530"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E94EC6E"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23EF135"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63B84F66"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0CAF165"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749B7466" w14:textId="77777777" w:rsidR="00EA43F6" w:rsidRDefault="00EA43F6" w:rsidP="004857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644B7E" w14:textId="482FFE93" w:rsidR="00EA43F6" w:rsidRPr="004F660C" w:rsidRDefault="00EA43F6" w:rsidP="004F660C">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F7810AC" w14:textId="27C192F8" w:rsidR="00EA43F6" w:rsidRDefault="00EA43F6" w:rsidP="004F660C">
      <w:pPr>
        <w:keepNext/>
        <w:keepLines/>
        <w:widowControl w:val="0"/>
        <w:pBdr>
          <w:top w:val="nil"/>
          <w:left w:val="nil"/>
          <w:bottom w:val="nil"/>
          <w:right w:val="nil"/>
          <w:between w:val="nil"/>
        </w:pBdr>
        <w:tabs>
          <w:tab w:val="left" w:pos="567"/>
          <w:tab w:val="left" w:pos="851"/>
          <w:tab w:val="left" w:pos="992"/>
          <w:tab w:val="left" w:pos="1134"/>
        </w:tabs>
        <w:spacing w:before="240" w:after="240"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C24744B"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2D8E4AF9"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6DEF13F"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4E71FE04" w14:textId="66C57E36" w:rsidR="00EA43F6" w:rsidRPr="004F660C"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110388A" w14:textId="5F62A7A0" w:rsidR="00EA43F6" w:rsidRDefault="00EA43F6" w:rsidP="004F660C">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655CE23"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34D203E9"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77ECCA66"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1D9334"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3A51E50"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088B689"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17CF6696"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A9F408B" w14:textId="77777777" w:rsidR="00EA43F6" w:rsidRDefault="00EA43F6" w:rsidP="004F66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AA93213" w14:textId="18CC3CAE" w:rsidR="00EA43F6" w:rsidRPr="00CF5AC8" w:rsidRDefault="00EA43F6" w:rsidP="00CF5AC8">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70A74CC" w14:textId="735ED988" w:rsidR="00EA43F6"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72FADFF" w14:textId="77777777" w:rsidR="00EA43F6" w:rsidRDefault="00EA43F6" w:rsidP="007E690F">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90BD7D4" w14:textId="5865C6E6" w:rsidR="00EA43F6" w:rsidRPr="007E690F" w:rsidRDefault="00EA43F6" w:rsidP="007E690F">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E4F40D" w14:textId="1F7EA3FC" w:rsidR="00EA43F6"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4737A74" w14:textId="77777777" w:rsidR="00EA43F6" w:rsidRDefault="00EA43F6" w:rsidP="007E690F">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D2D84EA" w14:textId="77777777" w:rsidR="00EA43F6" w:rsidRDefault="00EA43F6" w:rsidP="007E690F">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8492E" w14:textId="7DAF12EF" w:rsidR="00EA43F6" w:rsidRPr="007E690F" w:rsidRDefault="00EA43F6" w:rsidP="007E690F">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97F69F8" w14:textId="3E9538C1" w:rsidR="00EA43F6"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8111AB2"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533A0311"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3948C4C"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4D739BF"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CF0ADB"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E075C8"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136E2B"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1E7652D9"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C54FF89" w14:textId="77777777" w:rsidR="00EA43F6" w:rsidRDefault="00EA43F6" w:rsidP="007E690F">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B0B61F2" w14:textId="79C93A2C" w:rsidR="00EA43F6" w:rsidRPr="007E690F" w:rsidRDefault="00EA43F6" w:rsidP="007E690F">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9D98A" w14:textId="518516D1" w:rsidR="00EA43F6" w:rsidRPr="007E690F"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FAB709A" w14:textId="77777777" w:rsidR="00EA43F6" w:rsidRDefault="00EA43F6" w:rsidP="007E690F">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7F0BAC51" w14:textId="77777777" w:rsidR="00EA43F6" w:rsidRDefault="00EA43F6" w:rsidP="007E690F">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DEA099" w14:textId="77777777" w:rsidR="00EA43F6" w:rsidRDefault="00EA43F6" w:rsidP="007E690F">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0C4137A" w14:textId="77777777" w:rsidR="00EA43F6" w:rsidRDefault="00EA43F6" w:rsidP="007E690F">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5D2C1FF0" w14:textId="77777777" w:rsidR="00EA43F6" w:rsidRDefault="00EA43F6" w:rsidP="007E690F">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D21441" w14:textId="77777777" w:rsidR="00EA43F6" w:rsidRDefault="00EA43F6" w:rsidP="007E690F">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29BAF0A" w14:textId="2EF0E2AA" w:rsidR="00EA43F6" w:rsidRDefault="00EA43F6" w:rsidP="007E690F">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3E13BC9" w14:textId="3F1F4D9A" w:rsidR="00EA43F6"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2BF3A3A" w14:textId="77777777" w:rsidR="00EA43F6" w:rsidRDefault="00EA43F6" w:rsidP="007E690F">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D29A35B" w14:textId="77777777" w:rsidR="00EA43F6" w:rsidRDefault="00EA43F6" w:rsidP="007E690F">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6C9D33" w14:textId="77777777" w:rsidR="00EA43F6" w:rsidRDefault="00EA43F6" w:rsidP="007E690F">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ED7576A" w14:textId="77777777" w:rsidR="00EA43F6" w:rsidRDefault="00EA43F6" w:rsidP="007E690F">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414597" w14:textId="77777777" w:rsidR="00EA43F6" w:rsidRDefault="00EA43F6" w:rsidP="007E690F">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8D9AE1" w14:textId="35E0D5A9" w:rsidR="00EA43F6" w:rsidRPr="007E690F" w:rsidRDefault="00EA43F6" w:rsidP="007E690F">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28D9CD" w14:textId="0D71768F" w:rsidR="00EA43F6"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240"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9385EEB"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4566EE" w14:textId="4E072E66" w:rsidR="00EA43F6" w:rsidRPr="007E690F"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939DAF" w14:textId="102DF470" w:rsidR="00EA43F6"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E15148C" w14:textId="77777777" w:rsidR="00EA43F6" w:rsidRDefault="00EA43F6" w:rsidP="007E690F">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49C20DC2"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3496AF95" w14:textId="77777777" w:rsidR="00EA43F6"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3DAB462" w14:textId="77777777" w:rsidR="00EA43F6" w:rsidRDefault="00EA43F6" w:rsidP="007E690F">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5FDFA9F6" w14:textId="6A8DB019" w:rsidR="00EA43F6" w:rsidRPr="007E690F" w:rsidRDefault="00EA43F6" w:rsidP="007E690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024B2D" w14:textId="67420383" w:rsidR="00EA43F6"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20AD252" w14:textId="77777777" w:rsidR="00EA43F6" w:rsidRDefault="00EA43F6" w:rsidP="007E690F">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4334683" w14:textId="77777777" w:rsidR="00EA43F6" w:rsidRDefault="00EA43F6" w:rsidP="007E690F">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6E250EAB" w14:textId="77777777" w:rsidR="00EA43F6" w:rsidRDefault="00EA43F6" w:rsidP="007E690F">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EB0A970" w14:textId="77777777" w:rsidR="00EA43F6" w:rsidRDefault="00EA43F6" w:rsidP="007E690F">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A60F624" w14:textId="77777777" w:rsidR="00EA43F6" w:rsidRDefault="00EA43F6" w:rsidP="007E690F">
      <w:pPr>
        <w:tabs>
          <w:tab w:val="left" w:pos="567"/>
        </w:tabs>
        <w:jc w:val="both"/>
        <w:textAlignment w:val="baseline"/>
      </w:pPr>
      <w:r>
        <w:t>21.2.3. dėl nenumatytų prekių, paslaugų ir (ar) darbų, susijusių su perkamu objektu, kurių poreikis paaiškėjo tik vykdant Sutartį, įsigijimo;</w:t>
      </w:r>
    </w:p>
    <w:p w14:paraId="74CFB5B7" w14:textId="77777777" w:rsidR="00EA43F6" w:rsidRDefault="00EA43F6" w:rsidP="007E690F">
      <w:pPr>
        <w:tabs>
          <w:tab w:val="left" w:pos="567"/>
        </w:tabs>
        <w:jc w:val="both"/>
        <w:textAlignment w:val="baseline"/>
      </w:pPr>
      <w:r>
        <w:t>21.2.4. ne dėl Pirkėjo kaltės vėluoja kitos Pirkėjo pirkimo sutarties, turinčios tiesioginės įtakos šiai Sutarčiai, vykdymas;</w:t>
      </w:r>
    </w:p>
    <w:p w14:paraId="5F7B2A62" w14:textId="77777777" w:rsidR="00EA43F6" w:rsidRDefault="00EA43F6" w:rsidP="007E690F">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315EA04" w14:textId="77777777" w:rsidR="00EA43F6" w:rsidRDefault="00EA43F6" w:rsidP="007E690F">
      <w:pPr>
        <w:tabs>
          <w:tab w:val="left" w:pos="567"/>
        </w:tabs>
        <w:jc w:val="both"/>
        <w:textAlignment w:val="baseline"/>
      </w:pPr>
      <w:r>
        <w:lastRenderedPageBreak/>
        <w:t>21.2.6. pasikeitus galiojančiam teisės aktui ar įsigaliojus naujam teisės aktui, kuris turi įtakos šios Sutarties vykdymui;</w:t>
      </w:r>
    </w:p>
    <w:p w14:paraId="4ABF4AF5" w14:textId="77777777" w:rsidR="00EA43F6" w:rsidRDefault="00EA43F6" w:rsidP="007E690F">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27AB78FD" w14:textId="77777777" w:rsidR="00EA43F6" w:rsidRDefault="00EA43F6" w:rsidP="007E690F">
      <w:pPr>
        <w:tabs>
          <w:tab w:val="left" w:pos="567"/>
        </w:tabs>
        <w:jc w:val="both"/>
        <w:textAlignment w:val="baseline"/>
      </w:pPr>
      <w:r>
        <w:t>21.2.8. dėl teisminių (arbitražinių) ginčų su Pirkėju ar trečiaisiais asmenimis, kurių dalykas yra tiesiogiai susijęs su Sutarties vykdymu.</w:t>
      </w:r>
    </w:p>
    <w:p w14:paraId="784D4F88" w14:textId="77777777" w:rsidR="00EA43F6" w:rsidRDefault="00EA43F6" w:rsidP="007E690F">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8F11B80" w14:textId="77777777" w:rsidR="00EA43F6" w:rsidRDefault="00EA43F6" w:rsidP="007E690F">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4B8EA85" w14:textId="77777777" w:rsidR="00EA43F6" w:rsidRDefault="00EA43F6" w:rsidP="007E690F">
      <w:pPr>
        <w:tabs>
          <w:tab w:val="left" w:pos="567"/>
        </w:tabs>
        <w:jc w:val="both"/>
        <w:textAlignment w:val="baseline"/>
      </w:pPr>
      <w:r>
        <w:t>21.5. Sutartinių įsipareigojimų vykdymas gali būti stabdomas tik Sutarties galiojimo laikotarpiu tokia tvarka:</w:t>
      </w:r>
    </w:p>
    <w:p w14:paraId="2509D52C" w14:textId="77777777" w:rsidR="00EA43F6" w:rsidRDefault="00EA43F6" w:rsidP="007E690F">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43BF32" w14:textId="77777777" w:rsidR="00EA43F6" w:rsidRDefault="00EA43F6" w:rsidP="007E690F">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0A9C36" w14:textId="77777777" w:rsidR="00EA43F6" w:rsidRDefault="00EA43F6" w:rsidP="007E690F">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177C31" w14:textId="77777777" w:rsidR="00EA43F6" w:rsidRDefault="00EA43F6" w:rsidP="007E690F">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5041C99" w14:textId="77777777" w:rsidR="00EA43F6" w:rsidRDefault="00EA43F6" w:rsidP="007E690F">
      <w:pPr>
        <w:jc w:val="both"/>
      </w:pPr>
      <w:r>
        <w:t>21.7. Sutartinių įsipareigojimų vykdymas sustabdomas ne ilgesniam kaip konkrečios, pagrįstos aplinkybės egzistavimo laikotarpiui.</w:t>
      </w:r>
    </w:p>
    <w:p w14:paraId="79C9E748" w14:textId="77777777" w:rsidR="00EA43F6" w:rsidRDefault="00EA43F6" w:rsidP="007E690F">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1BA9CDB" w14:textId="77777777" w:rsidR="00EA43F6" w:rsidRDefault="00EA43F6" w:rsidP="007E690F">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F206661" w14:textId="77777777" w:rsidR="00EA43F6" w:rsidRDefault="00EA43F6" w:rsidP="007E690F">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0DC343E" w14:textId="6282A2FA" w:rsidR="00EA43F6" w:rsidRPr="007E690F" w:rsidRDefault="00EA43F6" w:rsidP="007E690F">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AC88E" w14:textId="48B34D6D" w:rsidR="00EA43F6"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2771EB5" w14:textId="6BF95BFD" w:rsidR="00EA43F6" w:rsidRDefault="00EA43F6" w:rsidP="00EA43F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99F23A6" w14:textId="584AF0B8" w:rsidR="00EA43F6" w:rsidRDefault="00EA43F6" w:rsidP="007E690F">
      <w:pPr>
        <w:keepNext/>
        <w:keepLines/>
        <w:widowControl w:val="0"/>
        <w:pBdr>
          <w:top w:val="nil"/>
          <w:left w:val="nil"/>
          <w:bottom w:val="nil"/>
          <w:right w:val="nil"/>
          <w:between w:val="nil"/>
        </w:pBdr>
        <w:tabs>
          <w:tab w:val="left" w:pos="567"/>
          <w:tab w:val="left" w:pos="851"/>
          <w:tab w:val="left" w:pos="992"/>
          <w:tab w:val="left" w:pos="1134"/>
        </w:tabs>
        <w:spacing w:before="120" w:after="120"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92781EE" w14:textId="77777777" w:rsidR="00EA43F6" w:rsidRDefault="00EA43F6" w:rsidP="007E690F">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8C5B6F" w14:textId="6D7E26FD" w:rsidR="00EA43F6" w:rsidRPr="007E690F" w:rsidRDefault="00EA43F6" w:rsidP="007E690F">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3EA0390" w14:textId="6F496394" w:rsidR="00EA43F6" w:rsidRDefault="00EA43F6" w:rsidP="007E690F">
      <w:pPr>
        <w:keepNext/>
        <w:keepLines/>
        <w:widowControl w:val="0"/>
        <w:pBdr>
          <w:top w:val="nil"/>
          <w:left w:val="nil"/>
          <w:bottom w:val="nil"/>
          <w:right w:val="nil"/>
          <w:between w:val="nil"/>
        </w:pBdr>
        <w:tabs>
          <w:tab w:val="left" w:pos="567"/>
          <w:tab w:val="left" w:pos="851"/>
          <w:tab w:val="left" w:pos="992"/>
          <w:tab w:val="left" w:pos="1134"/>
        </w:tabs>
        <w:spacing w:before="240" w:after="240"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3976B4D" w14:textId="77777777" w:rsidR="00EA43F6" w:rsidRDefault="00EA43F6" w:rsidP="007E690F">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FC4776" w14:textId="77777777" w:rsidR="00EA43F6" w:rsidRDefault="00EA43F6" w:rsidP="007E690F">
      <w:pPr>
        <w:tabs>
          <w:tab w:val="left" w:pos="567"/>
        </w:tabs>
        <w:jc w:val="both"/>
        <w:textAlignment w:val="baseline"/>
      </w:pPr>
      <w:r>
        <w:t>22.2.2. Pirkėjas turi teisę vienašališkai nutraukti Sutartį ar jos dalį raštu įspėjęs Tiekėją prieš ne trumpesnį nei 10 (dešimties) dienų terminą, jeigu:</w:t>
      </w:r>
    </w:p>
    <w:p w14:paraId="434E2F37" w14:textId="77777777" w:rsidR="00EA43F6" w:rsidRDefault="00EA43F6" w:rsidP="007E690F">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9763769" w14:textId="77777777" w:rsidR="00EA43F6" w:rsidRDefault="00EA43F6" w:rsidP="007E690F">
      <w:pPr>
        <w:tabs>
          <w:tab w:val="left" w:pos="567"/>
        </w:tabs>
        <w:jc w:val="both"/>
      </w:pPr>
      <w:r>
        <w:t>22.2.2.2. Tiekėjo padėtis pasikeičia ir jis atitinka pirkimo dokumentuose nustatytą pašalinimo pagrindą;</w:t>
      </w:r>
    </w:p>
    <w:p w14:paraId="3738763C" w14:textId="77777777" w:rsidR="00EA43F6" w:rsidRDefault="00EA43F6" w:rsidP="007E690F">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1CB364" w14:textId="77777777" w:rsidR="00EA43F6" w:rsidRDefault="00EA43F6" w:rsidP="007E690F">
      <w:pPr>
        <w:tabs>
          <w:tab w:val="left" w:pos="567"/>
        </w:tabs>
        <w:jc w:val="both"/>
        <w:textAlignment w:val="baseline"/>
      </w:pPr>
      <w:r>
        <w:t>22.2.2.4. Pirkėjas nusprendžia nebevykdyti veiklos, kurios vykdymui Sutartimi įsigyjamos Paslaugos ir Sutarties poreikis išnyksta;</w:t>
      </w:r>
    </w:p>
    <w:p w14:paraId="441AC3C4" w14:textId="77777777" w:rsidR="00EA43F6" w:rsidRDefault="00EA43F6" w:rsidP="007E690F">
      <w:pPr>
        <w:tabs>
          <w:tab w:val="left" w:pos="567"/>
        </w:tabs>
        <w:jc w:val="both"/>
        <w:textAlignment w:val="baseline"/>
      </w:pPr>
      <w:r>
        <w:t>22.2.2.5. Pirkėjo valdymo organas priima sprendimą, dėl kurio Sutarties poreikis išnyksta;</w:t>
      </w:r>
    </w:p>
    <w:p w14:paraId="51D51822" w14:textId="77777777" w:rsidR="00EA43F6" w:rsidRDefault="00EA43F6" w:rsidP="007E690F">
      <w:pPr>
        <w:tabs>
          <w:tab w:val="left" w:pos="567"/>
        </w:tabs>
        <w:jc w:val="both"/>
        <w:textAlignment w:val="baseline"/>
      </w:pPr>
      <w:r>
        <w:t>22.2.2.6. pasikeičia (pablogėja) Pirkėjo finansinė padėtis ar Pirkėjas negauna arba netenka finansavimo ir dėl šios priežasties nusprendžia nutraukti Sutartį;</w:t>
      </w:r>
    </w:p>
    <w:p w14:paraId="770BB9B3" w14:textId="77777777" w:rsidR="00EA43F6" w:rsidRDefault="00EA43F6" w:rsidP="007E690F">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17DFF0B4" w14:textId="77777777" w:rsidR="00EA43F6" w:rsidRDefault="00EA43F6" w:rsidP="007E690F">
      <w:pPr>
        <w:tabs>
          <w:tab w:val="left" w:pos="567"/>
        </w:tabs>
        <w:jc w:val="both"/>
        <w:textAlignment w:val="baseline"/>
      </w:pPr>
      <w:r>
        <w:t xml:space="preserve">22.2.2.8. nebelieka perkamų </w:t>
      </w:r>
      <w:r>
        <w:rPr>
          <w:rFonts w:eastAsia="Arial"/>
        </w:rPr>
        <w:t>Paslaugų</w:t>
      </w:r>
      <w:r>
        <w:t xml:space="preserve"> poreikio;</w:t>
      </w:r>
    </w:p>
    <w:p w14:paraId="0521F9CB" w14:textId="77777777" w:rsidR="00EA43F6" w:rsidRDefault="00EA43F6" w:rsidP="007E690F">
      <w:pPr>
        <w:tabs>
          <w:tab w:val="left" w:pos="567"/>
        </w:tabs>
        <w:jc w:val="both"/>
        <w:textAlignment w:val="baseline"/>
      </w:pPr>
      <w:r>
        <w:t>22.2.2.9. Pirkėjas iš pirkimų priežiūrą atliekančių institucijų gauna nurodymą ar rekomendaciją nutraukti Sutartį;</w:t>
      </w:r>
    </w:p>
    <w:p w14:paraId="03789068" w14:textId="77777777" w:rsidR="00EA43F6" w:rsidRDefault="00EA43F6" w:rsidP="007E690F">
      <w:pPr>
        <w:tabs>
          <w:tab w:val="left" w:pos="567"/>
        </w:tabs>
        <w:jc w:val="both"/>
        <w:textAlignment w:val="baseline"/>
      </w:pPr>
      <w:r>
        <w:lastRenderedPageBreak/>
        <w:t>22.2.2.10. Tiekėjas vėluoja pateikti Sutarties įvykdymo užtikrinimo pratęsimą ilgiau kaip 10 (dešimt) darbo dienų nuo paskutinio Sutarties įvykdymo užtikrinimo galiojimo termino pabaigos arba atsisako jį pateikti;</w:t>
      </w:r>
    </w:p>
    <w:p w14:paraId="434886FA" w14:textId="77777777" w:rsidR="00EA43F6" w:rsidRDefault="00EA43F6" w:rsidP="007E690F">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06EEA34" w14:textId="77777777" w:rsidR="00EA43F6" w:rsidRDefault="00EA43F6" w:rsidP="007E690F">
      <w:pPr>
        <w:tabs>
          <w:tab w:val="left" w:pos="567"/>
        </w:tabs>
        <w:jc w:val="both"/>
        <w:textAlignment w:val="baseline"/>
      </w:pPr>
      <w:r>
        <w:t>22.2.2.12. Tiekėjas pažeidžia Sutartį arba įstatymus bei kitus teisės aktus ir per Pirkėjo rašytinėje pretenzijoje nurodytą terminą neištaiso pažeidimo;</w:t>
      </w:r>
    </w:p>
    <w:p w14:paraId="4A1BAE5F" w14:textId="77777777" w:rsidR="00EA43F6" w:rsidRDefault="00EA43F6" w:rsidP="007E690F">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D586B" w14:textId="77777777" w:rsidR="00EA43F6" w:rsidRDefault="00EA43F6" w:rsidP="007E690F">
      <w:pPr>
        <w:tabs>
          <w:tab w:val="left" w:pos="567"/>
        </w:tabs>
        <w:jc w:val="both"/>
        <w:textAlignment w:val="baseline"/>
        <w:rPr>
          <w:iCs/>
        </w:rPr>
      </w:pPr>
      <w:r>
        <w:rPr>
          <w:iCs/>
        </w:rPr>
        <w:t>22.2.2.14. paaiškėja VPĮ 37 straipsnio 8 dalyje ir (ar) 47 straipsnio 8 dalyje nurodytos aplinkybės.</w:t>
      </w:r>
    </w:p>
    <w:p w14:paraId="6C35B58B" w14:textId="77777777" w:rsidR="00EA43F6" w:rsidRDefault="00EA43F6" w:rsidP="007E690F">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38289EF" w14:textId="77777777" w:rsidR="00EA43F6" w:rsidRDefault="00EA43F6" w:rsidP="007E690F">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1F27A28" w14:textId="77777777" w:rsidR="00EA43F6" w:rsidRDefault="00EA43F6" w:rsidP="007E690F">
      <w:pPr>
        <w:tabs>
          <w:tab w:val="left" w:pos="567"/>
        </w:tabs>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E450C52" w14:textId="77777777" w:rsidR="00EA43F6" w:rsidRDefault="00EA43F6" w:rsidP="007E690F">
      <w:pPr>
        <w:tabs>
          <w:tab w:val="left" w:pos="567"/>
        </w:tabs>
        <w:jc w:val="both"/>
        <w:textAlignment w:val="baseline"/>
      </w:pPr>
      <w:r>
        <w:t>22.2.7. Sutartis laikoma nutraukta kitą dieną po to, kai pasibaigia įspėjimo apie Sutarties nutraukimą terminas.</w:t>
      </w:r>
    </w:p>
    <w:p w14:paraId="36001662" w14:textId="66210202" w:rsidR="00EA43F6" w:rsidRPr="007E690F" w:rsidRDefault="00EA43F6" w:rsidP="007E690F">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A8D2E2D" w14:textId="3AB252D8" w:rsidR="00EA43F6" w:rsidRDefault="00EA43F6" w:rsidP="007E690F">
      <w:pPr>
        <w:widowControl w:val="0"/>
        <w:pBdr>
          <w:top w:val="nil"/>
          <w:left w:val="nil"/>
          <w:bottom w:val="nil"/>
          <w:right w:val="nil"/>
          <w:between w:val="nil"/>
        </w:pBdr>
        <w:tabs>
          <w:tab w:val="left" w:pos="567"/>
          <w:tab w:val="left" w:pos="851"/>
          <w:tab w:val="left" w:pos="992"/>
          <w:tab w:val="left" w:pos="1134"/>
        </w:tabs>
        <w:spacing w:before="240" w:after="240" w:line="276" w:lineRule="auto"/>
        <w:jc w:val="center"/>
        <w:rPr>
          <w:rFonts w:eastAsia="Arial"/>
          <w:b/>
          <w:bCs/>
        </w:rPr>
      </w:pPr>
      <w:r>
        <w:rPr>
          <w:rFonts w:eastAsia="Arial"/>
          <w:b/>
          <w:bCs/>
        </w:rPr>
        <w:t>22.3.</w:t>
      </w:r>
      <w:r>
        <w:rPr>
          <w:rFonts w:eastAsia="Arial"/>
          <w:b/>
          <w:bCs/>
        </w:rPr>
        <w:tab/>
        <w:t>Sutarties nutraukimas Tiekėjo iniciatyva</w:t>
      </w:r>
    </w:p>
    <w:p w14:paraId="453175AD" w14:textId="77777777" w:rsidR="00EA43F6" w:rsidRDefault="00EA43F6" w:rsidP="007E690F">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C34F5" w14:textId="77777777" w:rsidR="00EA43F6" w:rsidRDefault="00EA43F6" w:rsidP="007E690F">
      <w:pPr>
        <w:tabs>
          <w:tab w:val="left" w:pos="567"/>
        </w:tabs>
        <w:jc w:val="both"/>
        <w:textAlignment w:val="baseline"/>
      </w:pPr>
      <w:r>
        <w:t>22.3.2. Tiekėjas turi teisę vienašališkai nutraukti Sutartį, įspėjęs Pirkėją raštu prieš ne trumpesnį nei 10 (dešimties) dienų terminą, jeigu:</w:t>
      </w:r>
    </w:p>
    <w:p w14:paraId="59085CF1" w14:textId="77777777" w:rsidR="00EA43F6" w:rsidRDefault="00EA43F6" w:rsidP="007E690F">
      <w:pPr>
        <w:tabs>
          <w:tab w:val="left" w:pos="567"/>
        </w:tabs>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0E25D66" w14:textId="77777777" w:rsidR="00EA43F6" w:rsidRDefault="00EA43F6" w:rsidP="007E690F">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725CF58" w14:textId="77777777" w:rsidR="00EA43F6" w:rsidRDefault="00EA43F6" w:rsidP="007E690F">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0905324" w14:textId="77777777" w:rsidR="00EA43F6" w:rsidRDefault="00EA43F6" w:rsidP="007E690F">
      <w:pPr>
        <w:tabs>
          <w:tab w:val="left" w:pos="567"/>
        </w:tabs>
        <w:jc w:val="both"/>
        <w:textAlignment w:val="baseline"/>
      </w:pPr>
      <w:r>
        <w:t>22.3.4. Tiekėjas turi teisę vienašališkai nutraukti Sutartį ir kitais įstatymuose bei kituose teisės aktuose įtvirtintais atvejais.</w:t>
      </w:r>
    </w:p>
    <w:p w14:paraId="3BD23C68" w14:textId="77777777" w:rsidR="00EA43F6" w:rsidRDefault="00EA43F6" w:rsidP="007E690F">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B6441B2" w14:textId="77777777" w:rsidR="00EA43F6" w:rsidRDefault="00EA43F6" w:rsidP="007E690F">
      <w:pPr>
        <w:tabs>
          <w:tab w:val="left" w:pos="567"/>
        </w:tabs>
        <w:jc w:val="both"/>
        <w:textAlignment w:val="baseline"/>
      </w:pPr>
      <w:r>
        <w:t>22.3.6. Sutartis laikoma nutraukta kitą dieną po to, kai pasibaigia įspėjimo apie Sutarties nutraukimą terminas.</w:t>
      </w:r>
    </w:p>
    <w:p w14:paraId="442C0D12" w14:textId="06A0ED1A" w:rsidR="00EA43F6" w:rsidRPr="007E690F" w:rsidRDefault="00EA43F6" w:rsidP="007E690F">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06086A" w14:textId="66B4BC8F" w:rsidR="00EA43F6" w:rsidRDefault="00EA43F6" w:rsidP="007E690F">
      <w:pPr>
        <w:keepNext/>
        <w:keepLines/>
        <w:widowControl w:val="0"/>
        <w:pBdr>
          <w:top w:val="nil"/>
          <w:left w:val="nil"/>
          <w:bottom w:val="nil"/>
          <w:right w:val="nil"/>
          <w:between w:val="nil"/>
        </w:pBdr>
        <w:tabs>
          <w:tab w:val="left" w:pos="567"/>
          <w:tab w:val="left" w:pos="851"/>
          <w:tab w:val="left" w:pos="992"/>
          <w:tab w:val="left" w:pos="1134"/>
        </w:tabs>
        <w:spacing w:before="240" w:after="240"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87DCE15" w14:textId="77777777" w:rsidR="00EA43F6" w:rsidRDefault="00EA43F6" w:rsidP="007E690F">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D57D3F9" w14:textId="77777777" w:rsidR="00EA43F6" w:rsidRDefault="00EA43F6" w:rsidP="007E690F">
      <w:pPr>
        <w:tabs>
          <w:tab w:val="left" w:pos="567"/>
        </w:tabs>
        <w:jc w:val="both"/>
        <w:textAlignment w:val="baseline"/>
      </w:pPr>
      <w:r>
        <w:t>22.4.2. Nutraukus Sutartį, Šalys privalo:</w:t>
      </w:r>
    </w:p>
    <w:p w14:paraId="4D6BB0DA" w14:textId="77777777" w:rsidR="00EA43F6" w:rsidRDefault="00EA43F6" w:rsidP="007E690F">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76C7A48" w14:textId="77777777" w:rsidR="00EA43F6" w:rsidRDefault="00EA43F6" w:rsidP="007E690F">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125C0A4A" w14:textId="7995FC91" w:rsidR="00EA43F6" w:rsidRPr="007E690F" w:rsidRDefault="00EA43F6" w:rsidP="007E690F">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0915DE0" w14:textId="0A0742FC" w:rsidR="00EA43F6" w:rsidRPr="007E690F"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jc w:val="center"/>
        <w:rPr>
          <w:rFonts w:eastAsia="Arial"/>
          <w:b/>
          <w:bCs/>
          <w:caps/>
        </w:rPr>
      </w:pPr>
      <w:r>
        <w:rPr>
          <w:rFonts w:eastAsia="Arial"/>
          <w:b/>
          <w:bCs/>
          <w:caps/>
        </w:rPr>
        <w:t>23.</w:t>
      </w:r>
      <w:r>
        <w:tab/>
      </w:r>
      <w:r>
        <w:rPr>
          <w:rFonts w:eastAsia="Arial"/>
          <w:b/>
          <w:bCs/>
          <w:caps/>
        </w:rPr>
        <w:t>PREKIŲ MODELIO AR GAMINTOJO KEITIMAS</w:t>
      </w:r>
    </w:p>
    <w:p w14:paraId="73CB35DC" w14:textId="77777777" w:rsidR="00EA43F6" w:rsidRDefault="00EA43F6" w:rsidP="007E690F">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55DE30CE" w14:textId="77777777" w:rsidR="00EA43F6" w:rsidRDefault="00EA43F6" w:rsidP="007E690F">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340A7" w14:textId="77777777" w:rsidR="00EA43F6" w:rsidRDefault="00EA43F6" w:rsidP="007E690F">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D41D23" w14:textId="77777777" w:rsidR="00EA43F6" w:rsidRDefault="00EA43F6" w:rsidP="007E690F">
      <w:pPr>
        <w:jc w:val="both"/>
      </w:pPr>
      <w:r>
        <w:t xml:space="preserve">23.1.3. jei Tiekėjas ne vėliau kaip prieš 10 (dešimt) dienų iki numatomo prekių keitimo pateikė Pirkėjui rašytinį prašymą su keitimą pagrindžiančiais dokumentais bei gavo Pirkėjo rašytinį sutikimą. Pirkėjas </w:t>
      </w:r>
      <w:r>
        <w:lastRenderedPageBreak/>
        <w:t xml:space="preserve">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76E92B8" w14:textId="77777777" w:rsidR="00EA43F6" w:rsidRDefault="00EA43F6" w:rsidP="007E690F">
      <w:pPr>
        <w:jc w:val="both"/>
      </w:pPr>
      <w:r>
        <w:t>23.1.4. Šalys sudarė rašytinį Susitarimą prie Sutarties dėl prekių keitimo.</w:t>
      </w:r>
    </w:p>
    <w:p w14:paraId="1D735504" w14:textId="0B0D32E4" w:rsidR="00EA43F6" w:rsidRDefault="00EA43F6" w:rsidP="007E690F">
      <w:pPr>
        <w:jc w:val="both"/>
      </w:pPr>
      <w:r>
        <w:t>23.2. Šiame Bendrųjų sąlygų skyriuje nurodytu atveju prekės turi būti pristatytos už ne didesnę nei pasiūlyme nurodytą kainą.</w:t>
      </w:r>
    </w:p>
    <w:p w14:paraId="1D02A271" w14:textId="0308FE37" w:rsidR="00EA43F6"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120" w:line="276" w:lineRule="auto"/>
        <w:ind w:left="357" w:hanging="357"/>
        <w:jc w:val="center"/>
        <w:rPr>
          <w:rFonts w:eastAsia="Arial"/>
          <w:b/>
          <w:caps/>
        </w:rPr>
      </w:pPr>
      <w:r>
        <w:rPr>
          <w:rFonts w:eastAsia="Arial"/>
          <w:b/>
          <w:bCs/>
          <w:caps/>
        </w:rPr>
        <w:t>24.</w:t>
      </w:r>
      <w:r>
        <w:rPr>
          <w:rFonts w:eastAsia="Arial"/>
          <w:b/>
          <w:bCs/>
          <w:caps/>
        </w:rPr>
        <w:tab/>
      </w:r>
      <w:r>
        <w:rPr>
          <w:rFonts w:eastAsia="Arial"/>
          <w:b/>
          <w:caps/>
        </w:rPr>
        <w:t>Bendravimo tvarka ir kalba</w:t>
      </w:r>
    </w:p>
    <w:p w14:paraId="091E7809" w14:textId="77777777" w:rsidR="00EA43F6" w:rsidRDefault="00EA43F6" w:rsidP="007E690F">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0EFA079" w14:textId="77777777" w:rsidR="00EA43F6" w:rsidRDefault="00EA43F6" w:rsidP="007E690F">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3EC2C6E" w14:textId="77777777" w:rsidR="00EA43F6" w:rsidRDefault="00EA43F6" w:rsidP="007E690F">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6715626" w14:textId="77777777" w:rsidR="00EA43F6" w:rsidRDefault="00EA43F6" w:rsidP="007E690F">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13191D7E" w14:textId="13C952AF" w:rsidR="00EA43F6" w:rsidRPr="007E690F" w:rsidRDefault="00EA43F6" w:rsidP="007E690F">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53525D76" w14:textId="2D75CC42" w:rsidR="00EA43F6" w:rsidRDefault="00EA43F6" w:rsidP="007E690F">
      <w:pPr>
        <w:keepNext/>
        <w:keepLines/>
        <w:widowControl w:val="0"/>
        <w:pBdr>
          <w:top w:val="nil"/>
          <w:left w:val="nil"/>
          <w:bottom w:val="nil"/>
          <w:right w:val="nil"/>
          <w:between w:val="nil"/>
        </w:pBdr>
        <w:tabs>
          <w:tab w:val="left" w:pos="426"/>
          <w:tab w:val="left" w:pos="567"/>
          <w:tab w:val="left" w:pos="851"/>
          <w:tab w:val="left" w:pos="992"/>
          <w:tab w:val="left" w:pos="1134"/>
        </w:tabs>
        <w:spacing w:before="240" w:after="240" w:line="276" w:lineRule="auto"/>
        <w:ind w:left="357" w:hanging="357"/>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9D8645E" w14:textId="77777777" w:rsidR="00EA43F6" w:rsidRDefault="00EA43F6" w:rsidP="007E690F">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D8F1E3A" w14:textId="77777777" w:rsidR="00EA43F6" w:rsidRDefault="00EA43F6" w:rsidP="007E690F">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68753C4" w14:textId="77777777" w:rsidR="00EA43F6" w:rsidRDefault="00EA43F6" w:rsidP="007E690F">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60A53E9F" w14:textId="77777777" w:rsidR="00EA43F6" w:rsidRDefault="00EA43F6" w:rsidP="00EA43F6">
      <w:pPr>
        <w:widowControl w:val="0"/>
        <w:tabs>
          <w:tab w:val="left" w:pos="426"/>
          <w:tab w:val="left" w:pos="567"/>
          <w:tab w:val="left" w:pos="709"/>
          <w:tab w:val="left" w:pos="851"/>
          <w:tab w:val="left" w:pos="992"/>
          <w:tab w:val="left" w:pos="1134"/>
        </w:tabs>
        <w:spacing w:line="276" w:lineRule="auto"/>
        <w:jc w:val="both"/>
        <w:rPr>
          <w:rFonts w:eastAsia="Arial"/>
        </w:rPr>
      </w:pPr>
    </w:p>
    <w:p w14:paraId="3E605159" w14:textId="77777777" w:rsidR="00EA43F6" w:rsidRDefault="00EA43F6" w:rsidP="00EA43F6">
      <w:pPr>
        <w:spacing w:line="276" w:lineRule="auto"/>
        <w:jc w:val="center"/>
      </w:pPr>
      <w:r w:rsidRPr="00AD13BC">
        <w:t>__________</w:t>
      </w:r>
    </w:p>
    <w:p w14:paraId="409B0B91" w14:textId="77777777" w:rsidR="00027B83" w:rsidRDefault="00027B83">
      <w:pPr>
        <w:tabs>
          <w:tab w:val="left" w:pos="5400"/>
        </w:tabs>
        <w:jc w:val="center"/>
        <w:textAlignment w:val="center"/>
      </w:pPr>
    </w:p>
    <w:sectPr w:rsidR="00027B83" w:rsidSect="00A10637">
      <w:headerReference w:type="default" r:id="rId11"/>
      <w:footerReference w:type="default" r:id="rId12"/>
      <w:endnotePr>
        <w:numFmt w:val="decimal"/>
      </w:endnotePr>
      <w:pgSz w:w="12240" w:h="15840" w:code="1"/>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F2C85" w14:textId="77777777" w:rsidR="004F32CE" w:rsidRDefault="004F32CE">
      <w:pPr>
        <w:rPr>
          <w:sz w:val="20"/>
        </w:rPr>
      </w:pPr>
      <w:r>
        <w:rPr>
          <w:sz w:val="20"/>
        </w:rPr>
        <w:separator/>
      </w:r>
    </w:p>
  </w:endnote>
  <w:endnote w:type="continuationSeparator" w:id="0">
    <w:p w14:paraId="704AB787" w14:textId="77777777" w:rsidR="004F32CE" w:rsidRDefault="004F32CE">
      <w:pPr>
        <w:rPr>
          <w:sz w:val="20"/>
        </w:rPr>
      </w:pPr>
      <w:r>
        <w:rPr>
          <w:sz w:val="20"/>
        </w:rPr>
        <w:continuationSeparator/>
      </w:r>
    </w:p>
  </w:endnote>
  <w:endnote w:type="continuationNotice" w:id="1">
    <w:p w14:paraId="3E960454" w14:textId="77777777" w:rsidR="004F32CE" w:rsidRDefault="004F3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CC779" w14:textId="77777777" w:rsidR="004F32CE" w:rsidRDefault="004F32CE">
      <w:pPr>
        <w:rPr>
          <w:sz w:val="20"/>
        </w:rPr>
      </w:pPr>
      <w:r>
        <w:rPr>
          <w:sz w:val="20"/>
        </w:rPr>
        <w:separator/>
      </w:r>
    </w:p>
  </w:footnote>
  <w:footnote w:type="continuationSeparator" w:id="0">
    <w:p w14:paraId="1D993C93" w14:textId="77777777" w:rsidR="004F32CE" w:rsidRDefault="004F32CE">
      <w:pPr>
        <w:rPr>
          <w:sz w:val="20"/>
        </w:rPr>
      </w:pPr>
      <w:r>
        <w:rPr>
          <w:sz w:val="20"/>
        </w:rPr>
        <w:continuationSeparator/>
      </w:r>
    </w:p>
  </w:footnote>
  <w:footnote w:type="continuationNotice" w:id="1">
    <w:p w14:paraId="43265ED7" w14:textId="77777777" w:rsidR="004F32CE" w:rsidRDefault="004F3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A4014"/>
    <w:multiLevelType w:val="hybridMultilevel"/>
    <w:tmpl w:val="A9D24E36"/>
    <w:lvl w:ilvl="0" w:tplc="54689C54">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D5F009E"/>
    <w:multiLevelType w:val="multilevel"/>
    <w:tmpl w:val="95D0D3D0"/>
    <w:lvl w:ilvl="0">
      <w:start w:val="1"/>
      <w:numFmt w:val="decimal"/>
      <w:lvlText w:val="%1."/>
      <w:lvlJc w:val="left"/>
      <w:pPr>
        <w:ind w:left="500" w:hanging="500"/>
      </w:pPr>
      <w:rPr>
        <w:rFonts w:hint="default"/>
      </w:rPr>
    </w:lvl>
    <w:lvl w:ilvl="1">
      <w:start w:val="1"/>
      <w:numFmt w:val="decimal"/>
      <w:lvlText w:val="%1.%2."/>
      <w:lvlJc w:val="left"/>
      <w:pPr>
        <w:ind w:left="3336" w:hanging="5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045250925">
    <w:abstractNumId w:val="2"/>
  </w:num>
  <w:num w:numId="2" w16cid:durableId="1268201393">
    <w:abstractNumId w:val="1"/>
  </w:num>
  <w:num w:numId="3" w16cid:durableId="209264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5F3"/>
    <w:rsid w:val="000034F0"/>
    <w:rsid w:val="00007F74"/>
    <w:rsid w:val="00010CD3"/>
    <w:rsid w:val="00021EE7"/>
    <w:rsid w:val="00027B83"/>
    <w:rsid w:val="00040589"/>
    <w:rsid w:val="00043E6C"/>
    <w:rsid w:val="00051340"/>
    <w:rsid w:val="00063D63"/>
    <w:rsid w:val="00065501"/>
    <w:rsid w:val="000660BE"/>
    <w:rsid w:val="0006752E"/>
    <w:rsid w:val="000676FC"/>
    <w:rsid w:val="00080845"/>
    <w:rsid w:val="000821CA"/>
    <w:rsid w:val="00095A15"/>
    <w:rsid w:val="000B0897"/>
    <w:rsid w:val="000B1B5F"/>
    <w:rsid w:val="000C7F20"/>
    <w:rsid w:val="000F2483"/>
    <w:rsid w:val="000F3573"/>
    <w:rsid w:val="000F63F9"/>
    <w:rsid w:val="000F7538"/>
    <w:rsid w:val="00107C20"/>
    <w:rsid w:val="0011493B"/>
    <w:rsid w:val="001243FF"/>
    <w:rsid w:val="00134C62"/>
    <w:rsid w:val="001420CE"/>
    <w:rsid w:val="001432A7"/>
    <w:rsid w:val="00143801"/>
    <w:rsid w:val="00160877"/>
    <w:rsid w:val="00162333"/>
    <w:rsid w:val="00191A97"/>
    <w:rsid w:val="001945FE"/>
    <w:rsid w:val="001A309E"/>
    <w:rsid w:val="001A7721"/>
    <w:rsid w:val="001A7E59"/>
    <w:rsid w:val="001B22C4"/>
    <w:rsid w:val="001B317D"/>
    <w:rsid w:val="001B4CED"/>
    <w:rsid w:val="001C235D"/>
    <w:rsid w:val="001D55B1"/>
    <w:rsid w:val="001E0136"/>
    <w:rsid w:val="001E71E7"/>
    <w:rsid w:val="00205BEA"/>
    <w:rsid w:val="0021257A"/>
    <w:rsid w:val="00217741"/>
    <w:rsid w:val="00224AE9"/>
    <w:rsid w:val="0023478E"/>
    <w:rsid w:val="002421F6"/>
    <w:rsid w:val="00242DE1"/>
    <w:rsid w:val="00243329"/>
    <w:rsid w:val="00245524"/>
    <w:rsid w:val="002506C6"/>
    <w:rsid w:val="00250911"/>
    <w:rsid w:val="00253237"/>
    <w:rsid w:val="00264083"/>
    <w:rsid w:val="0026565B"/>
    <w:rsid w:val="002850AE"/>
    <w:rsid w:val="00296978"/>
    <w:rsid w:val="002A01E0"/>
    <w:rsid w:val="002A30A9"/>
    <w:rsid w:val="002B1201"/>
    <w:rsid w:val="002B6F09"/>
    <w:rsid w:val="002C2CD1"/>
    <w:rsid w:val="002D1827"/>
    <w:rsid w:val="002E0A16"/>
    <w:rsid w:val="002E45DC"/>
    <w:rsid w:val="002E5036"/>
    <w:rsid w:val="002F4E1F"/>
    <w:rsid w:val="003036DC"/>
    <w:rsid w:val="00305361"/>
    <w:rsid w:val="003066F8"/>
    <w:rsid w:val="00321E01"/>
    <w:rsid w:val="00335EFC"/>
    <w:rsid w:val="003408A6"/>
    <w:rsid w:val="00344C34"/>
    <w:rsid w:val="00353995"/>
    <w:rsid w:val="00353C21"/>
    <w:rsid w:val="00356187"/>
    <w:rsid w:val="00370EFA"/>
    <w:rsid w:val="003733EC"/>
    <w:rsid w:val="00373FEE"/>
    <w:rsid w:val="003762DC"/>
    <w:rsid w:val="003917FA"/>
    <w:rsid w:val="003A1552"/>
    <w:rsid w:val="003A7628"/>
    <w:rsid w:val="003A7EB9"/>
    <w:rsid w:val="003B2406"/>
    <w:rsid w:val="003C6CCE"/>
    <w:rsid w:val="003D02FB"/>
    <w:rsid w:val="003D076F"/>
    <w:rsid w:val="003E4911"/>
    <w:rsid w:val="003F0174"/>
    <w:rsid w:val="00402199"/>
    <w:rsid w:val="00402786"/>
    <w:rsid w:val="0040316D"/>
    <w:rsid w:val="00420038"/>
    <w:rsid w:val="00420D0F"/>
    <w:rsid w:val="00441603"/>
    <w:rsid w:val="004462BB"/>
    <w:rsid w:val="0044718D"/>
    <w:rsid w:val="00452E33"/>
    <w:rsid w:val="00452F6D"/>
    <w:rsid w:val="0045458D"/>
    <w:rsid w:val="0046094E"/>
    <w:rsid w:val="00460C48"/>
    <w:rsid w:val="0047128D"/>
    <w:rsid w:val="00480FF6"/>
    <w:rsid w:val="00485762"/>
    <w:rsid w:val="004B1D45"/>
    <w:rsid w:val="004B6CDF"/>
    <w:rsid w:val="004B6D03"/>
    <w:rsid w:val="004C1DD9"/>
    <w:rsid w:val="004C45E6"/>
    <w:rsid w:val="004D3E8A"/>
    <w:rsid w:val="004D44C9"/>
    <w:rsid w:val="004D47DE"/>
    <w:rsid w:val="004E1B30"/>
    <w:rsid w:val="004F32CE"/>
    <w:rsid w:val="004F5890"/>
    <w:rsid w:val="004F660C"/>
    <w:rsid w:val="004F6ACC"/>
    <w:rsid w:val="00516ECE"/>
    <w:rsid w:val="0051708E"/>
    <w:rsid w:val="00526944"/>
    <w:rsid w:val="00526B18"/>
    <w:rsid w:val="00535748"/>
    <w:rsid w:val="00541380"/>
    <w:rsid w:val="00542AB9"/>
    <w:rsid w:val="0054501D"/>
    <w:rsid w:val="005451CC"/>
    <w:rsid w:val="00545279"/>
    <w:rsid w:val="00552C00"/>
    <w:rsid w:val="00563214"/>
    <w:rsid w:val="00563FB2"/>
    <w:rsid w:val="00567DB5"/>
    <w:rsid w:val="005708AE"/>
    <w:rsid w:val="00571827"/>
    <w:rsid w:val="00590137"/>
    <w:rsid w:val="005945A1"/>
    <w:rsid w:val="005A3C9B"/>
    <w:rsid w:val="005B12BF"/>
    <w:rsid w:val="005B5ACA"/>
    <w:rsid w:val="005C6CAD"/>
    <w:rsid w:val="005D4725"/>
    <w:rsid w:val="005D6511"/>
    <w:rsid w:val="005F05A9"/>
    <w:rsid w:val="005F35BE"/>
    <w:rsid w:val="0060433F"/>
    <w:rsid w:val="00613132"/>
    <w:rsid w:val="00613243"/>
    <w:rsid w:val="00613CD5"/>
    <w:rsid w:val="0061769C"/>
    <w:rsid w:val="00620A3E"/>
    <w:rsid w:val="006227D2"/>
    <w:rsid w:val="00626BD2"/>
    <w:rsid w:val="0064378B"/>
    <w:rsid w:val="006442B0"/>
    <w:rsid w:val="00650370"/>
    <w:rsid w:val="00650625"/>
    <w:rsid w:val="006521C0"/>
    <w:rsid w:val="00652E89"/>
    <w:rsid w:val="006620F1"/>
    <w:rsid w:val="006662A6"/>
    <w:rsid w:val="00677EF3"/>
    <w:rsid w:val="00686236"/>
    <w:rsid w:val="00686EA7"/>
    <w:rsid w:val="006A1A3D"/>
    <w:rsid w:val="006B0741"/>
    <w:rsid w:val="006B0FF8"/>
    <w:rsid w:val="006B5024"/>
    <w:rsid w:val="006C02FA"/>
    <w:rsid w:val="006C1AB6"/>
    <w:rsid w:val="006C79AA"/>
    <w:rsid w:val="006D5474"/>
    <w:rsid w:val="006E1C70"/>
    <w:rsid w:val="006F0803"/>
    <w:rsid w:val="006F5143"/>
    <w:rsid w:val="0070100F"/>
    <w:rsid w:val="00702307"/>
    <w:rsid w:val="00706777"/>
    <w:rsid w:val="007147B2"/>
    <w:rsid w:val="00726CD3"/>
    <w:rsid w:val="007317A1"/>
    <w:rsid w:val="00745D97"/>
    <w:rsid w:val="007535B8"/>
    <w:rsid w:val="0075466C"/>
    <w:rsid w:val="007569E0"/>
    <w:rsid w:val="007621BC"/>
    <w:rsid w:val="007641EF"/>
    <w:rsid w:val="00767CFB"/>
    <w:rsid w:val="007715B2"/>
    <w:rsid w:val="0077533B"/>
    <w:rsid w:val="0077567C"/>
    <w:rsid w:val="00785D72"/>
    <w:rsid w:val="00790564"/>
    <w:rsid w:val="00795069"/>
    <w:rsid w:val="007953C4"/>
    <w:rsid w:val="007A0194"/>
    <w:rsid w:val="007A09FD"/>
    <w:rsid w:val="007A13B6"/>
    <w:rsid w:val="007A75C6"/>
    <w:rsid w:val="007C40FD"/>
    <w:rsid w:val="007C42B4"/>
    <w:rsid w:val="007D2DBE"/>
    <w:rsid w:val="007D673E"/>
    <w:rsid w:val="007E0C05"/>
    <w:rsid w:val="007E690F"/>
    <w:rsid w:val="007F1FFC"/>
    <w:rsid w:val="007F35A0"/>
    <w:rsid w:val="007F3F03"/>
    <w:rsid w:val="007F4394"/>
    <w:rsid w:val="007F6FB5"/>
    <w:rsid w:val="00812546"/>
    <w:rsid w:val="008148F2"/>
    <w:rsid w:val="00817DFD"/>
    <w:rsid w:val="008211D2"/>
    <w:rsid w:val="00823E88"/>
    <w:rsid w:val="00827529"/>
    <w:rsid w:val="0083118A"/>
    <w:rsid w:val="0083197E"/>
    <w:rsid w:val="00832A31"/>
    <w:rsid w:val="0083376B"/>
    <w:rsid w:val="008446AC"/>
    <w:rsid w:val="00853473"/>
    <w:rsid w:val="0086057A"/>
    <w:rsid w:val="008641E6"/>
    <w:rsid w:val="00880017"/>
    <w:rsid w:val="00881248"/>
    <w:rsid w:val="008971E9"/>
    <w:rsid w:val="008B0333"/>
    <w:rsid w:val="008B1E66"/>
    <w:rsid w:val="008B3212"/>
    <w:rsid w:val="008C69A0"/>
    <w:rsid w:val="008C7A1F"/>
    <w:rsid w:val="008D150F"/>
    <w:rsid w:val="008D168F"/>
    <w:rsid w:val="008D203F"/>
    <w:rsid w:val="008D6E46"/>
    <w:rsid w:val="008E1982"/>
    <w:rsid w:val="008F0261"/>
    <w:rsid w:val="008F4658"/>
    <w:rsid w:val="008F562E"/>
    <w:rsid w:val="00900D2E"/>
    <w:rsid w:val="00903F62"/>
    <w:rsid w:val="009047B9"/>
    <w:rsid w:val="00913AD4"/>
    <w:rsid w:val="009150EC"/>
    <w:rsid w:val="00916E66"/>
    <w:rsid w:val="00926451"/>
    <w:rsid w:val="0093361B"/>
    <w:rsid w:val="00951D02"/>
    <w:rsid w:val="009701DD"/>
    <w:rsid w:val="009728BC"/>
    <w:rsid w:val="00973067"/>
    <w:rsid w:val="0098031B"/>
    <w:rsid w:val="00983333"/>
    <w:rsid w:val="00996AB8"/>
    <w:rsid w:val="009971D7"/>
    <w:rsid w:val="009B24EB"/>
    <w:rsid w:val="009B39C9"/>
    <w:rsid w:val="009C60D4"/>
    <w:rsid w:val="009C60D7"/>
    <w:rsid w:val="009D0C26"/>
    <w:rsid w:val="009D6130"/>
    <w:rsid w:val="009E057C"/>
    <w:rsid w:val="009E2068"/>
    <w:rsid w:val="009E3383"/>
    <w:rsid w:val="009E4DB4"/>
    <w:rsid w:val="009F2989"/>
    <w:rsid w:val="009F3138"/>
    <w:rsid w:val="009F35E1"/>
    <w:rsid w:val="009F3A49"/>
    <w:rsid w:val="009F6543"/>
    <w:rsid w:val="00A05ACC"/>
    <w:rsid w:val="00A10637"/>
    <w:rsid w:val="00A168B0"/>
    <w:rsid w:val="00A23718"/>
    <w:rsid w:val="00A23B2A"/>
    <w:rsid w:val="00A25FDB"/>
    <w:rsid w:val="00A372FD"/>
    <w:rsid w:val="00A50716"/>
    <w:rsid w:val="00A61D3E"/>
    <w:rsid w:val="00A8322E"/>
    <w:rsid w:val="00A935BB"/>
    <w:rsid w:val="00AA35DD"/>
    <w:rsid w:val="00AB1953"/>
    <w:rsid w:val="00AB5713"/>
    <w:rsid w:val="00AC32E2"/>
    <w:rsid w:val="00AC3B6E"/>
    <w:rsid w:val="00AC6A7B"/>
    <w:rsid w:val="00AD1250"/>
    <w:rsid w:val="00AE0A6C"/>
    <w:rsid w:val="00AF4FEF"/>
    <w:rsid w:val="00B03BB1"/>
    <w:rsid w:val="00B100B7"/>
    <w:rsid w:val="00B10794"/>
    <w:rsid w:val="00B22961"/>
    <w:rsid w:val="00B26693"/>
    <w:rsid w:val="00B344F6"/>
    <w:rsid w:val="00B34FAA"/>
    <w:rsid w:val="00B379F8"/>
    <w:rsid w:val="00B42C63"/>
    <w:rsid w:val="00B46F6F"/>
    <w:rsid w:val="00B51386"/>
    <w:rsid w:val="00B558CC"/>
    <w:rsid w:val="00B62CCA"/>
    <w:rsid w:val="00B721C5"/>
    <w:rsid w:val="00B724F2"/>
    <w:rsid w:val="00B802A6"/>
    <w:rsid w:val="00B82D90"/>
    <w:rsid w:val="00B867D9"/>
    <w:rsid w:val="00BA588D"/>
    <w:rsid w:val="00BB06B1"/>
    <w:rsid w:val="00BB7B2F"/>
    <w:rsid w:val="00BC2732"/>
    <w:rsid w:val="00BC4089"/>
    <w:rsid w:val="00BC582A"/>
    <w:rsid w:val="00BD24EE"/>
    <w:rsid w:val="00BD3DA5"/>
    <w:rsid w:val="00BF6592"/>
    <w:rsid w:val="00C14B4B"/>
    <w:rsid w:val="00C17E9D"/>
    <w:rsid w:val="00C2288A"/>
    <w:rsid w:val="00C23188"/>
    <w:rsid w:val="00C23D16"/>
    <w:rsid w:val="00C32A3D"/>
    <w:rsid w:val="00C34989"/>
    <w:rsid w:val="00C439E2"/>
    <w:rsid w:val="00C478DC"/>
    <w:rsid w:val="00C52352"/>
    <w:rsid w:val="00C600E3"/>
    <w:rsid w:val="00C6202C"/>
    <w:rsid w:val="00C719EA"/>
    <w:rsid w:val="00C74FA2"/>
    <w:rsid w:val="00C8536E"/>
    <w:rsid w:val="00C947A3"/>
    <w:rsid w:val="00C95355"/>
    <w:rsid w:val="00CA5F88"/>
    <w:rsid w:val="00CA67F2"/>
    <w:rsid w:val="00CB0272"/>
    <w:rsid w:val="00CB0EE2"/>
    <w:rsid w:val="00CC11B0"/>
    <w:rsid w:val="00CD1598"/>
    <w:rsid w:val="00CE2315"/>
    <w:rsid w:val="00CE61D7"/>
    <w:rsid w:val="00CE7E88"/>
    <w:rsid w:val="00CF1966"/>
    <w:rsid w:val="00CF1A2D"/>
    <w:rsid w:val="00CF57C4"/>
    <w:rsid w:val="00CF5AC8"/>
    <w:rsid w:val="00D058D7"/>
    <w:rsid w:val="00D10DA3"/>
    <w:rsid w:val="00D22153"/>
    <w:rsid w:val="00D354C0"/>
    <w:rsid w:val="00D36357"/>
    <w:rsid w:val="00D43BB0"/>
    <w:rsid w:val="00D47590"/>
    <w:rsid w:val="00D53473"/>
    <w:rsid w:val="00D55043"/>
    <w:rsid w:val="00D61C76"/>
    <w:rsid w:val="00D63656"/>
    <w:rsid w:val="00D72E68"/>
    <w:rsid w:val="00D73707"/>
    <w:rsid w:val="00D74D1B"/>
    <w:rsid w:val="00D8254E"/>
    <w:rsid w:val="00D83B17"/>
    <w:rsid w:val="00D84084"/>
    <w:rsid w:val="00D85AEF"/>
    <w:rsid w:val="00DA4E0C"/>
    <w:rsid w:val="00DA6D5C"/>
    <w:rsid w:val="00DB0C9D"/>
    <w:rsid w:val="00DB4E40"/>
    <w:rsid w:val="00DC4037"/>
    <w:rsid w:val="00DD2522"/>
    <w:rsid w:val="00DD7A6D"/>
    <w:rsid w:val="00DE07C0"/>
    <w:rsid w:val="00DE5CF0"/>
    <w:rsid w:val="00E0651F"/>
    <w:rsid w:val="00E224A6"/>
    <w:rsid w:val="00E22BE5"/>
    <w:rsid w:val="00E22C8A"/>
    <w:rsid w:val="00E24414"/>
    <w:rsid w:val="00E25BB5"/>
    <w:rsid w:val="00E34334"/>
    <w:rsid w:val="00E3506D"/>
    <w:rsid w:val="00E50725"/>
    <w:rsid w:val="00E50972"/>
    <w:rsid w:val="00E56C3A"/>
    <w:rsid w:val="00E56D89"/>
    <w:rsid w:val="00E6521F"/>
    <w:rsid w:val="00E82227"/>
    <w:rsid w:val="00E842C4"/>
    <w:rsid w:val="00E93D24"/>
    <w:rsid w:val="00E949C9"/>
    <w:rsid w:val="00EA0A6E"/>
    <w:rsid w:val="00EA43F6"/>
    <w:rsid w:val="00EB2562"/>
    <w:rsid w:val="00EB381B"/>
    <w:rsid w:val="00EC5449"/>
    <w:rsid w:val="00ED5BB5"/>
    <w:rsid w:val="00EE02C6"/>
    <w:rsid w:val="00EE56FB"/>
    <w:rsid w:val="00EE60D3"/>
    <w:rsid w:val="00EE7C0B"/>
    <w:rsid w:val="00EF4343"/>
    <w:rsid w:val="00F07E74"/>
    <w:rsid w:val="00F223A4"/>
    <w:rsid w:val="00F23657"/>
    <w:rsid w:val="00F36757"/>
    <w:rsid w:val="00F51F87"/>
    <w:rsid w:val="00F52A7D"/>
    <w:rsid w:val="00F55FD4"/>
    <w:rsid w:val="00F57222"/>
    <w:rsid w:val="00F60BD9"/>
    <w:rsid w:val="00F65BD4"/>
    <w:rsid w:val="00F76F41"/>
    <w:rsid w:val="00F9347F"/>
    <w:rsid w:val="00F94455"/>
    <w:rsid w:val="00F9634F"/>
    <w:rsid w:val="00FA4E91"/>
    <w:rsid w:val="00FB10BA"/>
    <w:rsid w:val="00FB50A5"/>
    <w:rsid w:val="00FC1547"/>
    <w:rsid w:val="00FD1914"/>
    <w:rsid w:val="00FD6263"/>
    <w:rsid w:val="00FE0E6F"/>
    <w:rsid w:val="00FE6598"/>
    <w:rsid w:val="00FF1D35"/>
    <w:rsid w:val="00FF2F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9FBBC46-7897-41C7-9455-99F39BC5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8641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4409497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343791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7108925">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1579509">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276405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92943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350170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36</Pages>
  <Words>75759</Words>
  <Characters>43183</Characters>
  <Application>Microsoft Office Word</Application>
  <DocSecurity>0</DocSecurity>
  <Lines>359</Lines>
  <Paragraphs>237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Neringa Kolaitienė</cp:lastModifiedBy>
  <cp:revision>196</cp:revision>
  <dcterms:created xsi:type="dcterms:W3CDTF">2025-05-26T06:42:00Z</dcterms:created>
  <dcterms:modified xsi:type="dcterms:W3CDTF">2025-06-03T07:13:00Z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